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DB8" w14:textId="6E1278B1" w:rsidR="00D65BB2" w:rsidRPr="009E4122" w:rsidRDefault="00413032" w:rsidP="003B7271">
      <w:pPr>
        <w:jc w:val="center"/>
        <w:rPr>
          <w:rFonts w:asciiTheme="majorHAnsi" w:eastAsia="HGPｺﾞｼｯｸM" w:hAnsiTheme="majorHAnsi" w:cstheme="majorHAnsi"/>
          <w:b/>
          <w:bCs/>
          <w:sz w:val="24"/>
        </w:rPr>
      </w:pPr>
      <w:r w:rsidRPr="009E4122">
        <w:rPr>
          <w:rFonts w:asciiTheme="majorHAnsi" w:eastAsia="HGPｺﾞｼｯｸM" w:hAnsiTheme="majorHAnsi" w:cstheme="majorHAnsi" w:hint="eastAsia"/>
          <w:b/>
          <w:bCs/>
          <w:sz w:val="24"/>
        </w:rPr>
        <w:t>２０２６</w:t>
      </w:r>
      <w:r w:rsidR="00B23307" w:rsidRPr="009E4122">
        <w:rPr>
          <w:rFonts w:asciiTheme="majorHAnsi" w:eastAsia="HGPｺﾞｼｯｸM" w:hAnsiTheme="majorHAnsi" w:cstheme="majorHAnsi"/>
          <w:b/>
          <w:bCs/>
          <w:sz w:val="24"/>
        </w:rPr>
        <w:t>年度</w:t>
      </w:r>
      <w:r w:rsidR="00F56397" w:rsidRPr="009E4122">
        <w:rPr>
          <w:rFonts w:asciiTheme="majorHAnsi" w:eastAsia="HGPｺﾞｼｯｸM" w:hAnsiTheme="majorHAnsi" w:cstheme="majorHAnsi"/>
          <w:b/>
          <w:bCs/>
          <w:sz w:val="24"/>
        </w:rPr>
        <w:t xml:space="preserve"> </w:t>
      </w:r>
      <w:r w:rsidR="00546F5A" w:rsidRPr="009E4122">
        <w:rPr>
          <w:rFonts w:asciiTheme="majorHAnsi" w:eastAsia="HGPｺﾞｼｯｸM" w:hAnsiTheme="majorHAnsi" w:cstheme="majorHAnsi" w:hint="eastAsia"/>
          <w:b/>
          <w:bCs/>
          <w:sz w:val="24"/>
        </w:rPr>
        <w:t>東武</w:t>
      </w:r>
      <w:r w:rsidR="0032303A" w:rsidRPr="009E4122">
        <w:rPr>
          <w:rFonts w:asciiTheme="majorHAnsi" w:eastAsia="HGPｺﾞｼｯｸM" w:hAnsiTheme="majorHAnsi" w:cstheme="majorHAnsi" w:hint="eastAsia"/>
          <w:b/>
          <w:bCs/>
          <w:sz w:val="24"/>
        </w:rPr>
        <w:t>心理ソーシャルワーク研究会</w:t>
      </w:r>
    </w:p>
    <w:p w14:paraId="68A81550" w14:textId="47088F8F" w:rsidR="00F433B5" w:rsidRPr="002D6091" w:rsidRDefault="003B7271" w:rsidP="003B7271">
      <w:pPr>
        <w:jc w:val="center"/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</w:pPr>
      <w:r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 xml:space="preserve"> </w:t>
      </w:r>
      <w:r w:rsidR="00F714CF">
        <w:rPr>
          <w:rFonts w:asciiTheme="majorHAnsi" w:eastAsia="HGPｺﾞｼｯｸM" w:hAnsiTheme="majorHAnsi" w:cstheme="majorHAnsi" w:hint="eastAsia"/>
          <w:sz w:val="40"/>
          <w:szCs w:val="40"/>
          <w:bdr w:val="single" w:sz="4" w:space="0" w:color="auto"/>
          <w:shd w:val="pct15" w:color="auto" w:fill="FFFFFF"/>
        </w:rPr>
        <w:t>精神保健福祉</w:t>
      </w:r>
      <w:r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>研究科</w:t>
      </w:r>
      <w:r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 xml:space="preserve"> </w:t>
      </w:r>
      <w:r w:rsidR="007C702A"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>募集要</w:t>
      </w:r>
      <w:r w:rsidR="00ED26AF"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>項</w:t>
      </w:r>
      <w:r w:rsidRPr="002D6091">
        <w:rPr>
          <w:rFonts w:asciiTheme="majorHAnsi" w:eastAsia="HGPｺﾞｼｯｸM" w:hAnsiTheme="majorHAnsi" w:cstheme="majorHAnsi"/>
          <w:sz w:val="40"/>
          <w:szCs w:val="40"/>
          <w:bdr w:val="single" w:sz="4" w:space="0" w:color="auto"/>
          <w:shd w:val="pct15" w:color="auto" w:fill="FFFFFF"/>
        </w:rPr>
        <w:t xml:space="preserve"> </w:t>
      </w:r>
    </w:p>
    <w:p w14:paraId="1346841E" w14:textId="77777777" w:rsidR="00BD027D" w:rsidRPr="002D6091" w:rsidRDefault="00BD027D" w:rsidP="00F433B5">
      <w:pPr>
        <w:rPr>
          <w:rFonts w:asciiTheme="majorHAnsi" w:eastAsia="HGPｺﾞｼｯｸM" w:hAnsiTheme="majorHAnsi" w:cstheme="majorHAnsi"/>
        </w:rPr>
      </w:pPr>
    </w:p>
    <w:p w14:paraId="05361C2B" w14:textId="45B5B326" w:rsidR="00BD027D" w:rsidRPr="002D6091" w:rsidRDefault="0032303A" w:rsidP="00491482">
      <w:pPr>
        <w:rPr>
          <w:rFonts w:asciiTheme="majorHAnsi" w:eastAsia="HGPｺﾞｼｯｸM" w:hAnsiTheme="majorHAnsi" w:cstheme="majorHAnsi"/>
        </w:rPr>
      </w:pPr>
      <w:r>
        <w:rPr>
          <w:rFonts w:asciiTheme="majorHAnsi" w:eastAsia="HGPｺﾞｼｯｸM" w:hAnsiTheme="majorHAnsi" w:cstheme="majorHAnsi" w:hint="eastAsia"/>
          <w:szCs w:val="21"/>
        </w:rPr>
        <w:t>本研究会</w:t>
      </w:r>
      <w:r w:rsidR="008D0E30" w:rsidRPr="002D6091">
        <w:rPr>
          <w:rFonts w:asciiTheme="majorHAnsi" w:eastAsia="HGPｺﾞｼｯｸM" w:hAnsiTheme="majorHAnsi" w:cstheme="majorHAnsi"/>
          <w:szCs w:val="21"/>
        </w:rPr>
        <w:t>では</w:t>
      </w:r>
      <w:r w:rsidR="00F56397" w:rsidRPr="002D6091">
        <w:rPr>
          <w:rFonts w:asciiTheme="majorHAnsi" w:eastAsia="HGPｺﾞｼｯｸM" w:hAnsiTheme="majorHAnsi" w:cstheme="majorHAnsi"/>
          <w:szCs w:val="21"/>
        </w:rPr>
        <w:t>、</w:t>
      </w:r>
      <w:r w:rsidR="00F714CF">
        <w:rPr>
          <w:rFonts w:asciiTheme="majorHAnsi" w:eastAsia="HGPｺﾞｼｯｸM" w:hAnsiTheme="majorHAnsi" w:cstheme="majorHAnsi" w:hint="eastAsia"/>
          <w:szCs w:val="21"/>
        </w:rPr>
        <w:t>ソーシャル</w:t>
      </w:r>
      <w:r w:rsidR="00BD027D" w:rsidRPr="002D6091">
        <w:rPr>
          <w:rFonts w:asciiTheme="majorHAnsi" w:eastAsia="HGPｺﾞｼｯｸM" w:hAnsiTheme="majorHAnsi" w:cstheme="majorHAnsi"/>
          <w:szCs w:val="21"/>
        </w:rPr>
        <w:t>ワーカーの実践技術</w:t>
      </w:r>
      <w:r w:rsidR="0035161B" w:rsidRPr="002D6091">
        <w:rPr>
          <w:rFonts w:asciiTheme="majorHAnsi" w:eastAsia="HGPｺﾞｼｯｸM" w:hAnsiTheme="majorHAnsi" w:cstheme="majorHAnsi"/>
          <w:szCs w:val="21"/>
        </w:rPr>
        <w:t>・</w:t>
      </w:r>
      <w:r w:rsidR="00BD027D" w:rsidRPr="002D6091">
        <w:rPr>
          <w:rFonts w:asciiTheme="majorHAnsi" w:eastAsia="HGPｺﾞｼｯｸM" w:hAnsiTheme="majorHAnsi" w:cstheme="majorHAnsi"/>
          <w:szCs w:val="21"/>
        </w:rPr>
        <w:t>研究能力</w:t>
      </w:r>
      <w:r w:rsidR="0035161B" w:rsidRPr="002D6091">
        <w:rPr>
          <w:rFonts w:asciiTheme="majorHAnsi" w:eastAsia="HGPｺﾞｼｯｸM" w:hAnsiTheme="majorHAnsi" w:cstheme="majorHAnsi"/>
          <w:szCs w:val="21"/>
        </w:rPr>
        <w:t>の</w:t>
      </w:r>
      <w:r w:rsidR="00BD027D" w:rsidRPr="002D6091">
        <w:rPr>
          <w:rFonts w:asciiTheme="majorHAnsi" w:eastAsia="HGPｺﾞｼｯｸM" w:hAnsiTheme="majorHAnsi" w:cstheme="majorHAnsi"/>
          <w:szCs w:val="21"/>
        </w:rPr>
        <w:t>向上を目指し</w:t>
      </w:r>
      <w:r w:rsidR="009933A8" w:rsidRPr="002D6091">
        <w:rPr>
          <w:rFonts w:asciiTheme="majorHAnsi" w:eastAsia="HGPｺﾞｼｯｸM" w:hAnsiTheme="majorHAnsi" w:cstheme="majorHAnsi"/>
          <w:szCs w:val="21"/>
        </w:rPr>
        <w:t>、</w:t>
      </w:r>
      <w:r>
        <w:rPr>
          <w:rFonts w:asciiTheme="majorHAnsi" w:eastAsia="HGPｺﾞｼｯｸM" w:hAnsiTheme="majorHAnsi" w:cstheme="majorHAnsi" w:hint="eastAsia"/>
          <w:szCs w:val="21"/>
        </w:rPr>
        <w:t>ソーシャルワーク</w:t>
      </w:r>
      <w:r w:rsidR="00F94E0F" w:rsidRPr="002D6091">
        <w:rPr>
          <w:rFonts w:asciiTheme="majorHAnsi" w:eastAsia="HGPｺﾞｼｯｸM" w:hAnsiTheme="majorHAnsi" w:cstheme="majorHAnsi"/>
        </w:rPr>
        <w:t>研究科</w:t>
      </w:r>
      <w:r w:rsidR="00BD027D" w:rsidRPr="002D6091">
        <w:rPr>
          <w:rFonts w:asciiTheme="majorHAnsi" w:eastAsia="HGPｺﾞｼｯｸM" w:hAnsiTheme="majorHAnsi" w:cstheme="majorHAnsi"/>
        </w:rPr>
        <w:t>を</w:t>
      </w:r>
      <w:r w:rsidR="003B7271" w:rsidRPr="002D6091">
        <w:rPr>
          <w:rFonts w:asciiTheme="majorHAnsi" w:eastAsia="HGPｺﾞｼｯｸM" w:hAnsiTheme="majorHAnsi" w:cstheme="majorHAnsi"/>
        </w:rPr>
        <w:t>下記のとおり</w:t>
      </w:r>
      <w:r w:rsidR="0035161B" w:rsidRPr="002D6091">
        <w:rPr>
          <w:rFonts w:asciiTheme="majorHAnsi" w:eastAsia="HGPｺﾞｼｯｸM" w:hAnsiTheme="majorHAnsi" w:cstheme="majorHAnsi"/>
          <w:szCs w:val="21"/>
        </w:rPr>
        <w:t>開講</w:t>
      </w:r>
      <w:r w:rsidR="008D0E30" w:rsidRPr="002D6091">
        <w:rPr>
          <w:rFonts w:asciiTheme="majorHAnsi" w:eastAsia="HGPｺﾞｼｯｸM" w:hAnsiTheme="majorHAnsi" w:cstheme="majorHAnsi"/>
          <w:szCs w:val="21"/>
        </w:rPr>
        <w:t>しております</w:t>
      </w:r>
      <w:r w:rsidR="0035161B" w:rsidRPr="002D6091">
        <w:rPr>
          <w:rFonts w:asciiTheme="majorHAnsi" w:eastAsia="HGPｺﾞｼｯｸM" w:hAnsiTheme="majorHAnsi" w:cstheme="majorHAnsi"/>
          <w:szCs w:val="21"/>
        </w:rPr>
        <w:t>。ソーシャル</w:t>
      </w:r>
      <w:r w:rsidR="00BD027D" w:rsidRPr="002D6091">
        <w:rPr>
          <w:rFonts w:asciiTheme="majorHAnsi" w:eastAsia="HGPｺﾞｼｯｸM" w:hAnsiTheme="majorHAnsi" w:cstheme="majorHAnsi"/>
        </w:rPr>
        <w:t>ワーカーとして成長</w:t>
      </w:r>
      <w:r w:rsidR="0035161B" w:rsidRPr="002D6091">
        <w:rPr>
          <w:rFonts w:asciiTheme="majorHAnsi" w:eastAsia="HGPｺﾞｼｯｸM" w:hAnsiTheme="majorHAnsi" w:cstheme="majorHAnsi"/>
        </w:rPr>
        <w:t>するためには、</w:t>
      </w:r>
      <w:r w:rsidR="00C76CF7" w:rsidRPr="002D6091">
        <w:rPr>
          <w:rFonts w:asciiTheme="majorHAnsi" w:eastAsia="HGPｺﾞｼｯｸM" w:hAnsiTheme="majorHAnsi" w:cstheme="majorHAnsi"/>
        </w:rPr>
        <w:t>実践と並行して、</w:t>
      </w:r>
      <w:r w:rsidR="00BD027D" w:rsidRPr="002D6091">
        <w:rPr>
          <w:rFonts w:asciiTheme="majorHAnsi" w:eastAsia="HGPｺﾞｼｯｸM" w:hAnsiTheme="majorHAnsi" w:cstheme="majorHAnsi"/>
        </w:rPr>
        <w:t>読書し（文献購読）、討議し（スーパービジョン）、そして考える（研究発表）</w:t>
      </w:r>
      <w:r w:rsidR="00DD2483" w:rsidRPr="002D6091">
        <w:rPr>
          <w:rFonts w:asciiTheme="majorHAnsi" w:eastAsia="HGPｺﾞｼｯｸM" w:hAnsiTheme="majorHAnsi" w:cstheme="majorHAnsi"/>
        </w:rPr>
        <w:t>こと</w:t>
      </w:r>
      <w:r w:rsidR="00F56397" w:rsidRPr="002D6091">
        <w:rPr>
          <w:rFonts w:asciiTheme="majorHAnsi" w:eastAsia="HGPｺﾞｼｯｸM" w:hAnsiTheme="majorHAnsi" w:cstheme="majorHAnsi"/>
        </w:rPr>
        <w:t>が必要です。このような専門家としての基本的な学習の枠組み</w:t>
      </w:r>
      <w:r w:rsidR="00BD027D" w:rsidRPr="002D6091">
        <w:rPr>
          <w:rFonts w:asciiTheme="majorHAnsi" w:eastAsia="HGPｺﾞｼｯｸM" w:hAnsiTheme="majorHAnsi" w:cstheme="majorHAnsi"/>
        </w:rPr>
        <w:t>を</w:t>
      </w:r>
      <w:r w:rsidR="00F56397" w:rsidRPr="002D6091">
        <w:rPr>
          <w:rFonts w:asciiTheme="majorHAnsi" w:eastAsia="HGPｺﾞｼｯｸM" w:hAnsiTheme="majorHAnsi" w:cstheme="majorHAnsi"/>
        </w:rPr>
        <w:t>、</w:t>
      </w:r>
      <w:r w:rsidR="00BD027D" w:rsidRPr="002D6091">
        <w:rPr>
          <w:rFonts w:asciiTheme="majorHAnsi" w:eastAsia="HGPｺﾞｼｯｸM" w:hAnsiTheme="majorHAnsi" w:cstheme="majorHAnsi"/>
        </w:rPr>
        <w:t>スーパービジョン中心の学習体制で身につけることを目標としており</w:t>
      </w:r>
      <w:r w:rsidR="0035161B" w:rsidRPr="002D6091">
        <w:rPr>
          <w:rFonts w:asciiTheme="majorHAnsi" w:eastAsia="HGPｺﾞｼｯｸM" w:hAnsiTheme="majorHAnsi" w:cstheme="majorHAnsi"/>
        </w:rPr>
        <w:t>ます。</w:t>
      </w:r>
      <w:r w:rsidR="00F94E0F" w:rsidRPr="002D6091">
        <w:rPr>
          <w:rFonts w:asciiTheme="majorHAnsi" w:eastAsia="HGPｺﾞｼｯｸM" w:hAnsiTheme="majorHAnsi" w:cstheme="majorHAnsi"/>
        </w:rPr>
        <w:t>本研究科</w:t>
      </w:r>
      <w:r w:rsidR="00BD027D" w:rsidRPr="002D6091">
        <w:rPr>
          <w:rFonts w:asciiTheme="majorHAnsi" w:eastAsia="HGPｺﾞｼｯｸM" w:hAnsiTheme="majorHAnsi" w:cstheme="majorHAnsi"/>
        </w:rPr>
        <w:t>では</w:t>
      </w:r>
      <w:r w:rsidR="0035161B" w:rsidRPr="002D6091">
        <w:rPr>
          <w:rFonts w:asciiTheme="majorHAnsi" w:eastAsia="HGPｺﾞｼｯｸM" w:hAnsiTheme="majorHAnsi" w:cstheme="majorHAnsi"/>
        </w:rPr>
        <w:t>、大学院修士課程修了</w:t>
      </w:r>
      <w:r w:rsidR="00F56397" w:rsidRPr="002D6091">
        <w:rPr>
          <w:rFonts w:asciiTheme="majorHAnsi" w:eastAsia="HGPｺﾞｼｯｸM" w:hAnsiTheme="majorHAnsi" w:cstheme="majorHAnsi"/>
        </w:rPr>
        <w:t>と同等以上の資質を身につけ、臨床現場</w:t>
      </w:r>
      <w:r w:rsidR="00BD027D" w:rsidRPr="002D6091">
        <w:rPr>
          <w:rFonts w:asciiTheme="majorHAnsi" w:eastAsia="HGPｺﾞｼｯｸM" w:hAnsiTheme="majorHAnsi" w:cstheme="majorHAnsi"/>
        </w:rPr>
        <w:t>のソーシャルワーカーとして活躍できる人材を育成</w:t>
      </w:r>
      <w:r w:rsidR="0035161B" w:rsidRPr="002D6091">
        <w:rPr>
          <w:rFonts w:asciiTheme="majorHAnsi" w:eastAsia="HGPｺﾞｼｯｸM" w:hAnsiTheme="majorHAnsi" w:cstheme="majorHAnsi"/>
        </w:rPr>
        <w:t>いたします</w:t>
      </w:r>
      <w:r w:rsidR="00BD027D" w:rsidRPr="002D6091">
        <w:rPr>
          <w:rFonts w:asciiTheme="majorHAnsi" w:eastAsia="HGPｺﾞｼｯｸM" w:hAnsiTheme="majorHAnsi" w:cstheme="majorHAnsi"/>
        </w:rPr>
        <w:t>。</w:t>
      </w:r>
    </w:p>
    <w:p w14:paraId="34C5339C" w14:textId="77777777" w:rsidR="00FE0621" w:rsidRPr="002D6091" w:rsidRDefault="00FE0621" w:rsidP="0035161B">
      <w:pPr>
        <w:rPr>
          <w:rFonts w:asciiTheme="majorHAnsi" w:eastAsia="HGPｺﾞｼｯｸM" w:hAnsiTheme="majorHAnsi" w:cstheme="majorHAnsi"/>
          <w:b/>
        </w:rPr>
      </w:pPr>
      <w:r w:rsidRPr="002D6091">
        <w:rPr>
          <w:rFonts w:asciiTheme="majorHAnsi" w:eastAsia="HGPｺﾞｼｯｸM" w:hAnsiTheme="majorHAnsi" w:cstheme="majorHAnsi"/>
          <w:b/>
        </w:rPr>
        <w:t>１．概要</w:t>
      </w:r>
    </w:p>
    <w:p w14:paraId="0C59C6FC" w14:textId="526E3C82" w:rsidR="00FE0621" w:rsidRPr="002D6091" w:rsidRDefault="00FE0621" w:rsidP="00F662D2">
      <w:pPr>
        <w:ind w:firstLineChars="100" w:firstLine="200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１）</w:t>
      </w:r>
      <w:r w:rsidR="008820A6" w:rsidRPr="002D6091">
        <w:rPr>
          <w:rFonts w:asciiTheme="majorHAnsi" w:eastAsia="HGPｺﾞｼｯｸM" w:hAnsiTheme="majorHAnsi" w:cstheme="majorHAnsi"/>
        </w:rPr>
        <w:t>定</w:t>
      </w:r>
      <w:r w:rsidR="00491482" w:rsidRPr="002D6091">
        <w:rPr>
          <w:rFonts w:asciiTheme="majorHAnsi" w:eastAsia="HGPｺﾞｼｯｸM" w:hAnsiTheme="majorHAnsi" w:cstheme="majorHAnsi"/>
        </w:rPr>
        <w:t xml:space="preserve">　　　</w:t>
      </w:r>
      <w:r w:rsidR="008820A6" w:rsidRPr="002D6091">
        <w:rPr>
          <w:rFonts w:asciiTheme="majorHAnsi" w:eastAsia="HGPｺﾞｼｯｸM" w:hAnsiTheme="majorHAnsi" w:cstheme="majorHAnsi"/>
        </w:rPr>
        <w:t>員</w:t>
      </w:r>
      <w:r w:rsidR="00491482" w:rsidRPr="002D6091">
        <w:rPr>
          <w:rFonts w:asciiTheme="majorHAnsi" w:eastAsia="HGPｺﾞｼｯｸM" w:hAnsiTheme="majorHAnsi" w:cstheme="majorHAnsi"/>
        </w:rPr>
        <w:t xml:space="preserve">：　</w:t>
      </w:r>
      <w:r w:rsidRPr="002D6091">
        <w:rPr>
          <w:rFonts w:asciiTheme="majorHAnsi" w:eastAsia="HGPｺﾞｼｯｸM" w:hAnsiTheme="majorHAnsi" w:cstheme="majorHAnsi"/>
        </w:rPr>
        <w:t>各科目</w:t>
      </w:r>
      <w:r w:rsidR="00F662D2" w:rsidRPr="00F714CF">
        <w:rPr>
          <w:rFonts w:asciiTheme="majorHAnsi" w:eastAsia="HGPｺﾞｼｯｸM" w:hAnsiTheme="majorHAnsi" w:cstheme="majorHAnsi"/>
        </w:rPr>
        <w:t>10</w:t>
      </w:r>
      <w:r w:rsidRPr="002D6091">
        <w:rPr>
          <w:rFonts w:asciiTheme="majorHAnsi" w:eastAsia="HGPｺﾞｼｯｸM" w:hAnsiTheme="majorHAnsi" w:cstheme="majorHAnsi"/>
        </w:rPr>
        <w:t>名</w:t>
      </w:r>
    </w:p>
    <w:p w14:paraId="6B3366D2" w14:textId="3B996E92" w:rsidR="007707A2" w:rsidRPr="002D6091" w:rsidRDefault="00FE0621" w:rsidP="00F662D2">
      <w:pPr>
        <w:ind w:firstLineChars="100" w:firstLine="200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２）</w:t>
      </w:r>
      <w:r w:rsidR="00491482" w:rsidRPr="002D6091">
        <w:rPr>
          <w:rFonts w:asciiTheme="majorHAnsi" w:eastAsia="HGPｺﾞｼｯｸM" w:hAnsiTheme="majorHAnsi" w:cstheme="majorHAnsi"/>
        </w:rPr>
        <w:t xml:space="preserve">開講期間：　通期科目　</w:t>
      </w:r>
      <w:r w:rsidR="00491482" w:rsidRPr="002D6091">
        <w:rPr>
          <w:rFonts w:asciiTheme="majorHAnsi" w:eastAsia="HGPｺﾞｼｯｸM" w:hAnsiTheme="majorHAnsi" w:cstheme="majorHAnsi"/>
        </w:rPr>
        <w:t>2026</w:t>
      </w:r>
      <w:r w:rsidR="00491482" w:rsidRPr="002D6091">
        <w:rPr>
          <w:rFonts w:asciiTheme="majorHAnsi" w:eastAsia="HGPｺﾞｼｯｸM" w:hAnsiTheme="majorHAnsi" w:cstheme="majorHAnsi"/>
        </w:rPr>
        <w:t>年</w:t>
      </w:r>
      <w:r w:rsidR="00491482" w:rsidRPr="002D6091">
        <w:rPr>
          <w:rFonts w:asciiTheme="majorHAnsi" w:eastAsia="HGPｺﾞｼｯｸM" w:hAnsiTheme="majorHAnsi" w:cstheme="majorHAnsi"/>
        </w:rPr>
        <w:t>4</w:t>
      </w:r>
      <w:r w:rsidR="00491482" w:rsidRPr="002D6091">
        <w:rPr>
          <w:rFonts w:asciiTheme="majorHAnsi" w:eastAsia="HGPｺﾞｼｯｸM" w:hAnsiTheme="majorHAnsi" w:cstheme="majorHAnsi"/>
        </w:rPr>
        <w:t>月～</w:t>
      </w:r>
      <w:r w:rsidR="00491482" w:rsidRPr="002D6091">
        <w:rPr>
          <w:rFonts w:asciiTheme="majorHAnsi" w:eastAsia="HGPｺﾞｼｯｸM" w:hAnsiTheme="majorHAnsi" w:cstheme="majorHAnsi"/>
        </w:rPr>
        <w:t>2027</w:t>
      </w:r>
      <w:r w:rsidR="00491482" w:rsidRPr="002D6091">
        <w:rPr>
          <w:rFonts w:asciiTheme="majorHAnsi" w:eastAsia="HGPｺﾞｼｯｸM" w:hAnsiTheme="majorHAnsi" w:cstheme="majorHAnsi"/>
        </w:rPr>
        <w:t>年</w:t>
      </w:r>
      <w:r w:rsidR="00491482" w:rsidRPr="002D6091">
        <w:rPr>
          <w:rFonts w:asciiTheme="majorHAnsi" w:eastAsia="HGPｺﾞｼｯｸM" w:hAnsiTheme="majorHAnsi" w:cstheme="majorHAnsi"/>
        </w:rPr>
        <w:t>2</w:t>
      </w:r>
      <w:r w:rsidR="00491482" w:rsidRPr="002D6091">
        <w:rPr>
          <w:rFonts w:asciiTheme="majorHAnsi" w:eastAsia="HGPｺﾞｼｯｸM" w:hAnsiTheme="majorHAnsi" w:cstheme="majorHAnsi"/>
        </w:rPr>
        <w:t xml:space="preserve">月　　</w:t>
      </w:r>
      <w:r w:rsidR="008A3C18" w:rsidRPr="002D6091">
        <w:rPr>
          <w:rFonts w:asciiTheme="majorHAnsi" w:eastAsia="HGPｺﾞｼｯｸM" w:hAnsiTheme="majorHAnsi" w:cstheme="majorHAnsi"/>
        </w:rPr>
        <w:t>前期</w:t>
      </w:r>
      <w:r w:rsidR="00491482" w:rsidRPr="002D6091">
        <w:rPr>
          <w:rFonts w:asciiTheme="majorHAnsi" w:eastAsia="HGPｺﾞｼｯｸM" w:hAnsiTheme="majorHAnsi" w:cstheme="majorHAnsi"/>
        </w:rPr>
        <w:t xml:space="preserve">科目　</w:t>
      </w:r>
      <w:r w:rsidR="00491482" w:rsidRPr="002D6091">
        <w:rPr>
          <w:rFonts w:asciiTheme="majorHAnsi" w:eastAsia="HGPｺﾞｼｯｸM" w:hAnsiTheme="majorHAnsi" w:cstheme="majorHAnsi"/>
        </w:rPr>
        <w:t>2026</w:t>
      </w:r>
      <w:r w:rsidR="00491482" w:rsidRPr="002D6091">
        <w:rPr>
          <w:rFonts w:asciiTheme="majorHAnsi" w:eastAsia="HGPｺﾞｼｯｸM" w:hAnsiTheme="majorHAnsi" w:cstheme="majorHAnsi"/>
        </w:rPr>
        <w:t>年</w:t>
      </w:r>
      <w:r w:rsidR="00491482" w:rsidRPr="002D6091">
        <w:rPr>
          <w:rFonts w:asciiTheme="majorHAnsi" w:eastAsia="HGPｺﾞｼｯｸM" w:hAnsiTheme="majorHAnsi" w:cstheme="majorHAnsi"/>
        </w:rPr>
        <w:t>4</w:t>
      </w:r>
      <w:r w:rsidR="00491482" w:rsidRPr="002D6091">
        <w:rPr>
          <w:rFonts w:asciiTheme="majorHAnsi" w:eastAsia="HGPｺﾞｼｯｸM" w:hAnsiTheme="majorHAnsi" w:cstheme="majorHAnsi"/>
        </w:rPr>
        <w:t>月～</w:t>
      </w:r>
      <w:r w:rsidR="00491482" w:rsidRPr="002D6091">
        <w:rPr>
          <w:rFonts w:asciiTheme="majorHAnsi" w:eastAsia="HGPｺﾞｼｯｸM" w:hAnsiTheme="majorHAnsi" w:cstheme="majorHAnsi"/>
        </w:rPr>
        <w:t>2026</w:t>
      </w:r>
      <w:r w:rsidR="00491482" w:rsidRPr="002D6091">
        <w:rPr>
          <w:rFonts w:asciiTheme="majorHAnsi" w:eastAsia="HGPｺﾞｼｯｸM" w:hAnsiTheme="majorHAnsi" w:cstheme="majorHAnsi"/>
        </w:rPr>
        <w:t>年</w:t>
      </w:r>
      <w:r w:rsidR="00274017">
        <w:rPr>
          <w:rFonts w:asciiTheme="majorHAnsi" w:eastAsia="HGPｺﾞｼｯｸM" w:hAnsiTheme="majorHAnsi" w:cstheme="majorHAnsi" w:hint="eastAsia"/>
        </w:rPr>
        <w:t>7</w:t>
      </w:r>
      <w:r w:rsidR="00491482" w:rsidRPr="002D6091">
        <w:rPr>
          <w:rFonts w:asciiTheme="majorHAnsi" w:eastAsia="HGPｺﾞｼｯｸM" w:hAnsiTheme="majorHAnsi" w:cstheme="majorHAnsi"/>
        </w:rPr>
        <w:t>月</w:t>
      </w:r>
    </w:p>
    <w:p w14:paraId="46D83A1C" w14:textId="19483EC2" w:rsidR="00073434" w:rsidRPr="002D6091" w:rsidRDefault="00073434" w:rsidP="00F662D2">
      <w:pPr>
        <w:ind w:firstLineChars="100" w:firstLine="200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３）場</w:t>
      </w:r>
      <w:r w:rsidR="00491482" w:rsidRPr="002D6091">
        <w:rPr>
          <w:rFonts w:asciiTheme="majorHAnsi" w:eastAsia="HGPｺﾞｼｯｸM" w:hAnsiTheme="majorHAnsi" w:cstheme="majorHAnsi"/>
        </w:rPr>
        <w:t xml:space="preserve">　　　</w:t>
      </w:r>
      <w:r w:rsidRPr="002D6091">
        <w:rPr>
          <w:rFonts w:asciiTheme="majorHAnsi" w:eastAsia="HGPｺﾞｼｯｸM" w:hAnsiTheme="majorHAnsi" w:cstheme="majorHAnsi"/>
        </w:rPr>
        <w:t>所</w:t>
      </w:r>
      <w:r w:rsidR="00491482" w:rsidRPr="002D6091">
        <w:rPr>
          <w:rFonts w:asciiTheme="majorHAnsi" w:eastAsia="HGPｺﾞｼｯｸM" w:hAnsiTheme="majorHAnsi" w:cstheme="majorHAnsi"/>
        </w:rPr>
        <w:t>：</w:t>
      </w:r>
      <w:r w:rsidRPr="002D6091">
        <w:rPr>
          <w:rFonts w:asciiTheme="majorHAnsi" w:eastAsia="HGPｺﾞｼｯｸM" w:hAnsiTheme="majorHAnsi" w:cstheme="majorHAnsi"/>
        </w:rPr>
        <w:t xml:space="preserve">　日本福祉教育専門学校</w:t>
      </w:r>
      <w:r w:rsidRPr="002D6091">
        <w:rPr>
          <w:rFonts w:asciiTheme="majorHAnsi" w:eastAsia="HGPｺﾞｼｯｸM" w:hAnsiTheme="majorHAnsi" w:cstheme="majorHAnsi"/>
        </w:rPr>
        <w:t xml:space="preserve"> </w:t>
      </w:r>
      <w:r w:rsidR="009F684A" w:rsidRPr="002D6091">
        <w:rPr>
          <w:rFonts w:asciiTheme="majorHAnsi" w:eastAsia="HGPｺﾞｼｯｸM" w:hAnsiTheme="majorHAnsi" w:cstheme="majorHAnsi"/>
        </w:rPr>
        <w:t>高田校舎</w:t>
      </w:r>
      <w:r w:rsidR="00546F5A">
        <w:rPr>
          <w:rFonts w:asciiTheme="majorHAnsi" w:eastAsia="HGPｺﾞｼｯｸM" w:hAnsiTheme="majorHAnsi" w:cstheme="majorHAnsi" w:hint="eastAsia"/>
        </w:rPr>
        <w:t xml:space="preserve">　（</w:t>
      </w:r>
      <w:r w:rsidR="00546F5A" w:rsidRPr="00546F5A">
        <w:rPr>
          <w:rFonts w:asciiTheme="majorHAnsi" w:eastAsia="HGPｺﾞｼｯｸM" w:hAnsiTheme="majorHAnsi" w:cstheme="majorHAnsi" w:hint="eastAsia"/>
        </w:rPr>
        <w:t>豊島区高田</w:t>
      </w:r>
      <w:r w:rsidR="00546F5A" w:rsidRPr="00546F5A">
        <w:rPr>
          <w:rFonts w:asciiTheme="majorHAnsi" w:eastAsia="HGPｺﾞｼｯｸM" w:hAnsiTheme="majorHAnsi" w:cstheme="majorHAnsi" w:hint="eastAsia"/>
        </w:rPr>
        <w:t>3-6-15</w:t>
      </w:r>
      <w:r w:rsidR="00546F5A">
        <w:rPr>
          <w:rFonts w:asciiTheme="majorHAnsi" w:eastAsia="HGPｺﾞｼｯｸM" w:hAnsiTheme="majorHAnsi" w:cstheme="majorHAnsi" w:hint="eastAsia"/>
        </w:rPr>
        <w:t xml:space="preserve"> </w:t>
      </w:r>
      <w:r w:rsidR="00546F5A">
        <w:rPr>
          <w:rFonts w:asciiTheme="majorHAnsi" w:eastAsia="HGPｺﾞｼｯｸM" w:hAnsiTheme="majorHAnsi" w:cstheme="majorHAnsi" w:hint="eastAsia"/>
        </w:rPr>
        <w:t xml:space="preserve">　高田馬場駅より徒歩７分）</w:t>
      </w:r>
    </w:p>
    <w:p w14:paraId="0E0BD8DC" w14:textId="77777777" w:rsidR="005035F9" w:rsidRPr="00546F5A" w:rsidRDefault="005035F9" w:rsidP="0035161B">
      <w:pPr>
        <w:ind w:firstLineChars="100" w:firstLine="200"/>
        <w:rPr>
          <w:rFonts w:asciiTheme="majorHAnsi" w:eastAsia="HGPｺﾞｼｯｸM" w:hAnsiTheme="majorHAnsi" w:cstheme="majorHAnsi"/>
        </w:rPr>
      </w:pPr>
    </w:p>
    <w:p w14:paraId="0250373D" w14:textId="77777777" w:rsidR="008820A6" w:rsidRPr="002D6091" w:rsidRDefault="0035161B" w:rsidP="0035161B">
      <w:pPr>
        <w:rPr>
          <w:rFonts w:asciiTheme="majorHAnsi" w:eastAsia="HGPｺﾞｼｯｸM" w:hAnsiTheme="majorHAnsi" w:cstheme="majorHAnsi"/>
          <w:b/>
        </w:rPr>
      </w:pPr>
      <w:r w:rsidRPr="002D6091">
        <w:rPr>
          <w:rFonts w:asciiTheme="majorHAnsi" w:eastAsia="HGPｺﾞｼｯｸM" w:hAnsiTheme="majorHAnsi" w:cstheme="majorHAnsi"/>
          <w:b/>
        </w:rPr>
        <w:t>２</w:t>
      </w:r>
      <w:r w:rsidR="008820A6" w:rsidRPr="002D6091">
        <w:rPr>
          <w:rFonts w:asciiTheme="majorHAnsi" w:eastAsia="HGPｺﾞｼｯｸM" w:hAnsiTheme="majorHAnsi" w:cstheme="majorHAnsi"/>
          <w:b/>
        </w:rPr>
        <w:t>．受講資格</w:t>
      </w:r>
    </w:p>
    <w:p w14:paraId="5A63C9CB" w14:textId="5BFFC2E1" w:rsidR="008820A6" w:rsidRPr="002D6091" w:rsidRDefault="008820A6" w:rsidP="00F662D2">
      <w:pPr>
        <w:ind w:firstLineChars="100" w:firstLine="200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スーパービジョンを中心としたカリキュラムのため、精神保健福祉分野で</w:t>
      </w:r>
      <w:r w:rsidR="006D7931" w:rsidRPr="002D6091">
        <w:rPr>
          <w:rFonts w:asciiTheme="majorHAnsi" w:eastAsia="HGPｺﾞｼｯｸM" w:hAnsiTheme="majorHAnsi" w:cstheme="majorHAnsi"/>
        </w:rPr>
        <w:t>事例</w:t>
      </w:r>
      <w:r w:rsidRPr="002D6091">
        <w:rPr>
          <w:rFonts w:asciiTheme="majorHAnsi" w:eastAsia="HGPｺﾞｼｯｸM" w:hAnsiTheme="majorHAnsi" w:cstheme="majorHAnsi"/>
        </w:rPr>
        <w:t>（個人・家族・グループ・地域活動）等を担当しているか、その予定</w:t>
      </w:r>
      <w:r w:rsidR="00031638" w:rsidRPr="002D6091">
        <w:rPr>
          <w:rFonts w:asciiTheme="majorHAnsi" w:eastAsia="HGPｺﾞｼｯｸM" w:hAnsiTheme="majorHAnsi" w:cstheme="majorHAnsi"/>
        </w:rPr>
        <w:t>が</w:t>
      </w:r>
      <w:r w:rsidRPr="002D6091">
        <w:rPr>
          <w:rFonts w:asciiTheme="majorHAnsi" w:eastAsia="HGPｺﾞｼｯｸM" w:hAnsiTheme="majorHAnsi" w:cstheme="majorHAnsi"/>
        </w:rPr>
        <w:t>ある</w:t>
      </w:r>
      <w:r w:rsidR="00D37A68" w:rsidRPr="002D6091">
        <w:rPr>
          <w:rFonts w:asciiTheme="majorHAnsi" w:eastAsia="HGPｺﾞｼｯｸM" w:hAnsiTheme="majorHAnsi" w:cstheme="majorHAnsi"/>
        </w:rPr>
        <w:t>ことが前提と</w:t>
      </w:r>
      <w:r w:rsidR="00060B40">
        <w:rPr>
          <w:rFonts w:asciiTheme="majorHAnsi" w:eastAsia="HGPｺﾞｼｯｸM" w:hAnsiTheme="majorHAnsi" w:cstheme="majorHAnsi" w:hint="eastAsia"/>
        </w:rPr>
        <w:t>なります。</w:t>
      </w:r>
    </w:p>
    <w:p w14:paraId="41415826" w14:textId="6E0E4604" w:rsidR="008820A6" w:rsidRPr="002D6091" w:rsidRDefault="008820A6" w:rsidP="000A2FC8">
      <w:pPr>
        <w:ind w:leftChars="200" w:left="800" w:hangingChars="200" w:hanging="400"/>
        <w:rPr>
          <w:rFonts w:asciiTheme="majorHAnsi" w:eastAsia="HGPｺﾞｼｯｸM" w:hAnsiTheme="majorHAnsi" w:cstheme="majorHAnsi"/>
          <w:szCs w:val="21"/>
        </w:rPr>
      </w:pPr>
      <w:r w:rsidRPr="002D6091">
        <w:rPr>
          <w:rFonts w:ascii="Cambria Math" w:eastAsia="HGPｺﾞｼｯｸM" w:hAnsi="Cambria Math" w:cs="Cambria Math"/>
          <w:szCs w:val="21"/>
        </w:rPr>
        <w:t>①</w:t>
      </w:r>
      <w:r w:rsidRPr="002D6091">
        <w:rPr>
          <w:rFonts w:asciiTheme="majorHAnsi" w:eastAsia="HGPｺﾞｼｯｸM" w:hAnsiTheme="majorHAnsi" w:cstheme="majorHAnsi"/>
          <w:szCs w:val="21"/>
        </w:rPr>
        <w:t xml:space="preserve">　精神保健福祉士</w:t>
      </w:r>
      <w:r w:rsidR="009F684A" w:rsidRPr="002D6091">
        <w:rPr>
          <w:rFonts w:asciiTheme="majorHAnsi" w:eastAsia="HGPｺﾞｼｯｸM" w:hAnsiTheme="majorHAnsi" w:cstheme="majorHAnsi"/>
          <w:szCs w:val="21"/>
        </w:rPr>
        <w:t>等</w:t>
      </w:r>
      <w:r w:rsidRPr="002D6091">
        <w:rPr>
          <w:rFonts w:asciiTheme="majorHAnsi" w:eastAsia="HGPｺﾞｼｯｸM" w:hAnsiTheme="majorHAnsi" w:cstheme="majorHAnsi"/>
          <w:szCs w:val="21"/>
        </w:rPr>
        <w:t>の資格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または受験資格（見込み）</w:t>
      </w:r>
      <w:r w:rsidRPr="002D6091">
        <w:rPr>
          <w:rFonts w:asciiTheme="majorHAnsi" w:eastAsia="HGPｺﾞｼｯｸM" w:hAnsiTheme="majorHAnsi" w:cstheme="majorHAnsi"/>
          <w:szCs w:val="21"/>
        </w:rPr>
        <w:t>を有し、</w:t>
      </w:r>
      <w:r w:rsidR="00E80C2A" w:rsidRPr="00F714CF">
        <w:rPr>
          <w:rFonts w:asciiTheme="majorHAnsi" w:eastAsia="HGPｺﾞｼｯｸM" w:hAnsiTheme="majorHAnsi" w:cstheme="majorHAnsi" w:hint="eastAsia"/>
          <w:szCs w:val="21"/>
        </w:rPr>
        <w:t>ソーシャルワーク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または</w:t>
      </w:r>
      <w:r w:rsidRPr="002D6091">
        <w:rPr>
          <w:rFonts w:asciiTheme="majorHAnsi" w:eastAsia="HGPｺﾞｼｯｸM" w:hAnsiTheme="majorHAnsi" w:cstheme="majorHAnsi"/>
          <w:szCs w:val="21"/>
        </w:rPr>
        <w:t>関連領域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に</w:t>
      </w:r>
      <w:r w:rsidR="00D37A68" w:rsidRPr="00BA7C0F">
        <w:rPr>
          <w:rFonts w:asciiTheme="majorHAnsi" w:eastAsia="HGPｺﾞｼｯｸM" w:hAnsiTheme="majorHAnsi" w:cstheme="majorHAnsi"/>
          <w:szCs w:val="21"/>
        </w:rPr>
        <w:t>従事</w:t>
      </w:r>
      <w:r w:rsidRPr="002D6091">
        <w:rPr>
          <w:rFonts w:asciiTheme="majorHAnsi" w:eastAsia="HGPｺﾞｼｯｸM" w:hAnsiTheme="majorHAnsi" w:cstheme="majorHAnsi"/>
          <w:szCs w:val="21"/>
        </w:rPr>
        <w:t>（見込み）</w:t>
      </w:r>
      <w:r w:rsidR="001116AE" w:rsidRPr="002D6091">
        <w:rPr>
          <w:rFonts w:asciiTheme="majorHAnsi" w:eastAsia="HGPｺﾞｼｯｸM" w:hAnsiTheme="majorHAnsi" w:cstheme="majorHAnsi"/>
          <w:szCs w:val="21"/>
        </w:rPr>
        <w:t>している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こと</w:t>
      </w:r>
    </w:p>
    <w:p w14:paraId="554E3127" w14:textId="33C7B4E5" w:rsidR="008820A6" w:rsidRPr="002D6091" w:rsidRDefault="008820A6" w:rsidP="00F662D2">
      <w:pPr>
        <w:ind w:firstLineChars="200" w:firstLine="400"/>
        <w:rPr>
          <w:rFonts w:asciiTheme="majorHAnsi" w:eastAsia="HGPｺﾞｼｯｸM" w:hAnsiTheme="majorHAnsi" w:cstheme="majorHAnsi"/>
          <w:szCs w:val="21"/>
        </w:rPr>
      </w:pPr>
      <w:r w:rsidRPr="002D6091">
        <w:rPr>
          <w:rFonts w:ascii="Cambria Math" w:eastAsia="HGPｺﾞｼｯｸM" w:hAnsi="Cambria Math" w:cs="Cambria Math"/>
          <w:szCs w:val="21"/>
        </w:rPr>
        <w:t>②</w:t>
      </w:r>
      <w:r w:rsidRPr="002D6091">
        <w:rPr>
          <w:rFonts w:asciiTheme="majorHAnsi" w:eastAsia="HGPｺﾞｼｯｸM" w:hAnsiTheme="majorHAnsi" w:cstheme="majorHAnsi"/>
          <w:szCs w:val="21"/>
        </w:rPr>
        <w:t xml:space="preserve">　</w:t>
      </w:r>
      <w:r w:rsidRPr="002D6091">
        <w:rPr>
          <w:rFonts w:ascii="Cambria Math" w:eastAsia="HGPｺﾞｼｯｸM" w:hAnsi="Cambria Math" w:cs="Cambria Math"/>
          <w:szCs w:val="21"/>
        </w:rPr>
        <w:t>①</w:t>
      </w:r>
      <w:r w:rsidRPr="002D6091">
        <w:rPr>
          <w:rFonts w:asciiTheme="majorHAnsi" w:eastAsia="HGPｺﾞｼｯｸM" w:hAnsiTheme="majorHAnsi" w:cstheme="majorHAnsi"/>
          <w:szCs w:val="21"/>
        </w:rPr>
        <w:t>と同等の能力を持ち、</w:t>
      </w:r>
      <w:r w:rsidR="00B13F87" w:rsidRPr="00F714CF">
        <w:rPr>
          <w:rFonts w:asciiTheme="majorHAnsi" w:eastAsia="HGPｺﾞｼｯｸM" w:hAnsiTheme="majorHAnsi" w:cstheme="majorHAnsi" w:hint="eastAsia"/>
          <w:szCs w:val="21"/>
        </w:rPr>
        <w:t>ソーシャルワーク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または</w:t>
      </w:r>
      <w:r w:rsidRPr="002D6091">
        <w:rPr>
          <w:rFonts w:asciiTheme="majorHAnsi" w:eastAsia="HGPｺﾞｼｯｸM" w:hAnsiTheme="majorHAnsi" w:cstheme="majorHAnsi"/>
          <w:szCs w:val="21"/>
        </w:rPr>
        <w:t>関連領域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に</w:t>
      </w:r>
      <w:r w:rsidR="00D37A68" w:rsidRPr="00BA7C0F">
        <w:rPr>
          <w:rFonts w:asciiTheme="majorHAnsi" w:eastAsia="HGPｺﾞｼｯｸM" w:hAnsiTheme="majorHAnsi" w:cstheme="majorHAnsi"/>
          <w:szCs w:val="21"/>
        </w:rPr>
        <w:t>従事</w:t>
      </w:r>
      <w:r w:rsidRPr="002D6091">
        <w:rPr>
          <w:rFonts w:asciiTheme="majorHAnsi" w:eastAsia="HGPｺﾞｼｯｸM" w:hAnsiTheme="majorHAnsi" w:cstheme="majorHAnsi"/>
          <w:szCs w:val="21"/>
        </w:rPr>
        <w:t>している</w:t>
      </w:r>
      <w:r w:rsidR="00D37A68" w:rsidRPr="002D6091">
        <w:rPr>
          <w:rFonts w:asciiTheme="majorHAnsi" w:eastAsia="HGPｺﾞｼｯｸM" w:hAnsiTheme="majorHAnsi" w:cstheme="majorHAnsi"/>
          <w:szCs w:val="21"/>
        </w:rPr>
        <w:t>こと</w:t>
      </w:r>
    </w:p>
    <w:p w14:paraId="30190EE2" w14:textId="77777777" w:rsidR="005035F9" w:rsidRPr="002D6091" w:rsidRDefault="005035F9" w:rsidP="0035161B">
      <w:pPr>
        <w:ind w:firstLineChars="200" w:firstLine="400"/>
        <w:rPr>
          <w:rFonts w:asciiTheme="majorHAnsi" w:eastAsia="HGPｺﾞｼｯｸM" w:hAnsiTheme="majorHAnsi" w:cstheme="majorHAnsi"/>
        </w:rPr>
      </w:pPr>
    </w:p>
    <w:p w14:paraId="7DA11832" w14:textId="4E77EECE" w:rsidR="00347363" w:rsidRPr="002D6091" w:rsidRDefault="0035161B" w:rsidP="0035161B">
      <w:pPr>
        <w:rPr>
          <w:rFonts w:asciiTheme="majorHAnsi" w:eastAsia="HGPｺﾞｼｯｸM" w:hAnsiTheme="majorHAnsi" w:cstheme="majorHAnsi"/>
          <w:b/>
        </w:rPr>
      </w:pPr>
      <w:r w:rsidRPr="002D6091">
        <w:rPr>
          <w:rFonts w:asciiTheme="majorHAnsi" w:eastAsia="HGPｺﾞｼｯｸM" w:hAnsiTheme="majorHAnsi" w:cstheme="majorHAnsi"/>
          <w:b/>
        </w:rPr>
        <w:t>３</w:t>
      </w:r>
      <w:r w:rsidR="00347363" w:rsidRPr="002D6091">
        <w:rPr>
          <w:rFonts w:asciiTheme="majorHAnsi" w:eastAsia="HGPｺﾞｼｯｸM" w:hAnsiTheme="majorHAnsi" w:cstheme="majorHAnsi"/>
          <w:b/>
        </w:rPr>
        <w:t>．開講科目</w:t>
      </w:r>
      <w:r w:rsidR="00D37A68" w:rsidRPr="002D6091">
        <w:rPr>
          <w:rFonts w:asciiTheme="majorHAnsi" w:eastAsia="HGPｺﾞｼｯｸM" w:hAnsiTheme="majorHAnsi" w:cstheme="majorHAnsi"/>
          <w:b/>
        </w:rPr>
        <w:t xml:space="preserve">　</w:t>
      </w:r>
    </w:p>
    <w:p w14:paraId="282A3685" w14:textId="401F4A59" w:rsidR="00347363" w:rsidRPr="002D6091" w:rsidRDefault="00347363" w:rsidP="008A3C18">
      <w:pPr>
        <w:ind w:firstLineChars="200" w:firstLine="402"/>
        <w:rPr>
          <w:rFonts w:asciiTheme="majorHAnsi" w:eastAsia="HGPｺﾞｼｯｸM" w:hAnsiTheme="majorHAnsi" w:cstheme="majorHAnsi"/>
          <w:b/>
          <w:bCs/>
          <w:szCs w:val="21"/>
        </w:rPr>
      </w:pPr>
      <w:r w:rsidRPr="002D6091">
        <w:rPr>
          <w:rFonts w:asciiTheme="majorHAnsi" w:eastAsia="HGPｺﾞｼｯｸM" w:hAnsiTheme="majorHAnsi" w:cstheme="majorHAnsi"/>
          <w:b/>
          <w:bCs/>
          <w:szCs w:val="21"/>
        </w:rPr>
        <w:t>１）</w:t>
      </w:r>
      <w:r w:rsidR="00D37A68" w:rsidRPr="002D6091">
        <w:rPr>
          <w:rFonts w:asciiTheme="majorHAnsi" w:eastAsia="HGPｺﾞｼｯｸM" w:hAnsiTheme="majorHAnsi" w:cstheme="majorHAnsi"/>
          <w:b/>
          <w:bCs/>
          <w:szCs w:val="21"/>
        </w:rPr>
        <w:t>スーパービジョン</w:t>
      </w:r>
      <w:r w:rsidRPr="002D6091">
        <w:rPr>
          <w:rFonts w:asciiTheme="majorHAnsi" w:eastAsia="HGPｺﾞｼｯｸM" w:hAnsiTheme="majorHAnsi" w:cstheme="majorHAnsi"/>
          <w:b/>
          <w:bCs/>
          <w:szCs w:val="21"/>
        </w:rPr>
        <w:t>コース</w:t>
      </w:r>
    </w:p>
    <w:p w14:paraId="564D26C9" w14:textId="5414ED43" w:rsidR="00274017" w:rsidRDefault="00C0067D" w:rsidP="00274017">
      <w:pPr>
        <w:ind w:firstLineChars="400" w:firstLine="804"/>
        <w:rPr>
          <w:rFonts w:asciiTheme="majorHAnsi" w:eastAsia="HGPｺﾞｼｯｸM" w:hAnsiTheme="majorHAnsi" w:cstheme="majorHAnsi"/>
          <w:b/>
        </w:rPr>
      </w:pPr>
      <w:r w:rsidRPr="002D6091">
        <w:rPr>
          <w:rFonts w:asciiTheme="majorHAnsi" w:eastAsia="HGPｺﾞｼｯｸM" w:hAnsiTheme="majorHAnsi" w:cstheme="majorHAnsi"/>
          <w:b/>
          <w:bCs/>
          <w:szCs w:val="21"/>
        </w:rPr>
        <w:t>Ａ１</w:t>
      </w:r>
      <w:r w:rsidR="00031A4C" w:rsidRPr="002D6091">
        <w:rPr>
          <w:rFonts w:asciiTheme="majorHAnsi" w:eastAsia="HGPｺﾞｼｯｸM" w:hAnsiTheme="majorHAnsi" w:cstheme="majorHAnsi"/>
          <w:b/>
          <w:szCs w:val="21"/>
        </w:rPr>
        <w:t xml:space="preserve">　</w:t>
      </w:r>
      <w:r w:rsidR="007707A2" w:rsidRPr="002D6091">
        <w:rPr>
          <w:rFonts w:asciiTheme="majorHAnsi" w:eastAsia="HGPｺﾞｼｯｸM" w:hAnsiTheme="majorHAnsi" w:cstheme="majorHAnsi"/>
          <w:b/>
        </w:rPr>
        <w:t>「力動論的スーパービジョン」</w:t>
      </w:r>
      <w:r w:rsidR="0032303A">
        <w:rPr>
          <w:rFonts w:asciiTheme="majorHAnsi" w:eastAsia="HGPｺﾞｼｯｸM" w:hAnsiTheme="majorHAnsi" w:cstheme="majorHAnsi" w:hint="eastAsia"/>
          <w:b/>
        </w:rPr>
        <w:t xml:space="preserve">　講師：</w:t>
      </w:r>
      <w:r w:rsidRPr="002D6091">
        <w:rPr>
          <w:rFonts w:asciiTheme="majorHAnsi" w:eastAsia="HGPｺﾞｼｯｸM" w:hAnsiTheme="majorHAnsi" w:cstheme="majorHAnsi"/>
          <w:b/>
        </w:rPr>
        <w:t>坂野</w:t>
      </w:r>
      <w:r w:rsidRPr="002D6091">
        <w:rPr>
          <w:rFonts w:asciiTheme="majorHAnsi" w:eastAsia="HGPｺﾞｼｯｸM" w:hAnsiTheme="majorHAnsi" w:cstheme="majorHAnsi"/>
          <w:b/>
        </w:rPr>
        <w:t xml:space="preserve"> </w:t>
      </w:r>
      <w:r w:rsidRPr="002D6091">
        <w:rPr>
          <w:rFonts w:asciiTheme="majorHAnsi" w:eastAsia="HGPｺﾞｼｯｸM" w:hAnsiTheme="majorHAnsi" w:cstheme="majorHAnsi"/>
          <w:b/>
        </w:rPr>
        <w:t>憲司</w:t>
      </w:r>
      <w:r w:rsidR="00274017" w:rsidRPr="00274017">
        <w:rPr>
          <w:rFonts w:asciiTheme="majorHAnsi" w:eastAsia="HGPｺﾞｼｯｸM" w:hAnsiTheme="majorHAnsi" w:cstheme="majorHAnsi" w:hint="eastAsia"/>
          <w:b/>
        </w:rPr>
        <w:t xml:space="preserve">　</w:t>
      </w:r>
    </w:p>
    <w:p w14:paraId="4BCE5655" w14:textId="73E94120" w:rsidR="00C0067D" w:rsidRDefault="00C0067D" w:rsidP="008A3C18">
      <w:pPr>
        <w:pStyle w:val="a7"/>
        <w:ind w:leftChars="0" w:left="0" w:firstLineChars="600" w:firstLine="1200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通期</w:t>
      </w:r>
      <w:r w:rsidR="00F662D2" w:rsidRPr="002D6091">
        <w:rPr>
          <w:rFonts w:asciiTheme="majorHAnsi" w:eastAsia="HGPｺﾞｼｯｸM" w:hAnsiTheme="majorHAnsi" w:cstheme="majorHAnsi"/>
        </w:rPr>
        <w:t>30</w:t>
      </w:r>
      <w:r w:rsidR="00912CAB" w:rsidRPr="002D6091">
        <w:rPr>
          <w:rFonts w:asciiTheme="majorHAnsi" w:eastAsia="HGPｺﾞｼｯｸM" w:hAnsiTheme="majorHAnsi" w:cstheme="majorHAnsi"/>
        </w:rPr>
        <w:t>コマ</w:t>
      </w:r>
      <w:r w:rsidR="00662126" w:rsidRPr="002D6091">
        <w:rPr>
          <w:rFonts w:asciiTheme="majorHAnsi" w:eastAsia="HGPｺﾞｼｯｸM" w:hAnsiTheme="majorHAnsi" w:cstheme="majorHAnsi"/>
        </w:rPr>
        <w:t xml:space="preserve">　毎週</w:t>
      </w:r>
      <w:r w:rsidR="009F684A" w:rsidRPr="002D6091">
        <w:rPr>
          <w:rFonts w:asciiTheme="majorHAnsi" w:eastAsia="HGPｺﾞｼｯｸM" w:hAnsiTheme="majorHAnsi" w:cstheme="majorHAnsi"/>
        </w:rPr>
        <w:t>金</w:t>
      </w:r>
      <w:r w:rsidRPr="002D6091">
        <w:rPr>
          <w:rFonts w:asciiTheme="majorHAnsi" w:eastAsia="HGPｺﾞｼｯｸM" w:hAnsiTheme="majorHAnsi" w:cstheme="majorHAnsi"/>
        </w:rPr>
        <w:t>曜日</w:t>
      </w:r>
      <w:r w:rsidR="008A3C18" w:rsidRPr="002D6091">
        <w:rPr>
          <w:rFonts w:asciiTheme="majorHAnsi" w:eastAsia="HGPｺﾞｼｯｸM" w:hAnsiTheme="majorHAnsi" w:cstheme="majorHAnsi"/>
        </w:rPr>
        <w:t>19</w:t>
      </w:r>
      <w:r w:rsidR="008A3C18" w:rsidRPr="002D6091">
        <w:rPr>
          <w:rFonts w:asciiTheme="majorHAnsi" w:eastAsia="HGPｺﾞｼｯｸM" w:hAnsiTheme="majorHAnsi" w:cstheme="majorHAnsi"/>
        </w:rPr>
        <w:t>：</w:t>
      </w:r>
      <w:r w:rsidR="008A3C18" w:rsidRPr="002D6091">
        <w:rPr>
          <w:rFonts w:asciiTheme="majorHAnsi" w:eastAsia="HGPｺﾞｼｯｸM" w:hAnsiTheme="majorHAnsi" w:cstheme="majorHAnsi"/>
        </w:rPr>
        <w:t>50</w:t>
      </w:r>
      <w:r w:rsidR="008A3C18" w:rsidRPr="002D6091">
        <w:rPr>
          <w:rFonts w:asciiTheme="majorHAnsi" w:eastAsia="HGPｺﾞｼｯｸM" w:hAnsiTheme="majorHAnsi" w:cstheme="majorHAnsi"/>
        </w:rPr>
        <w:t>～</w:t>
      </w:r>
      <w:r w:rsidR="008A3C18" w:rsidRPr="002D6091">
        <w:rPr>
          <w:rFonts w:asciiTheme="majorHAnsi" w:eastAsia="HGPｺﾞｼｯｸM" w:hAnsiTheme="majorHAnsi" w:cstheme="majorHAnsi"/>
        </w:rPr>
        <w:t>21</w:t>
      </w:r>
      <w:r w:rsidR="008A3C18" w:rsidRPr="002D6091">
        <w:rPr>
          <w:rFonts w:asciiTheme="majorHAnsi" w:eastAsia="HGPｺﾞｼｯｸM" w:hAnsiTheme="majorHAnsi" w:cstheme="majorHAnsi"/>
        </w:rPr>
        <w:t>：</w:t>
      </w:r>
      <w:r w:rsidR="008A3C18" w:rsidRPr="002D6091">
        <w:rPr>
          <w:rFonts w:asciiTheme="majorHAnsi" w:eastAsia="HGPｺﾞｼｯｸM" w:hAnsiTheme="majorHAnsi" w:cstheme="majorHAnsi"/>
        </w:rPr>
        <w:t>20</w:t>
      </w:r>
      <w:r w:rsidR="0032303A">
        <w:rPr>
          <w:rFonts w:asciiTheme="majorHAnsi" w:eastAsia="HGPｺﾞｼｯｸM" w:hAnsiTheme="majorHAnsi" w:cstheme="majorHAnsi" w:hint="eastAsia"/>
        </w:rPr>
        <w:t xml:space="preserve">　</w:t>
      </w:r>
      <w:r w:rsidR="00662126" w:rsidRPr="002D6091">
        <w:rPr>
          <w:rFonts w:asciiTheme="majorHAnsi" w:eastAsia="HGPｺﾞｼｯｸM" w:hAnsiTheme="majorHAnsi" w:cstheme="majorHAnsi"/>
        </w:rPr>
        <w:t>開講</w:t>
      </w:r>
      <w:r w:rsidR="00487995" w:rsidRPr="002D6091">
        <w:rPr>
          <w:rFonts w:asciiTheme="majorHAnsi" w:eastAsia="HGPｺﾞｼｯｸM" w:hAnsiTheme="majorHAnsi" w:cstheme="majorHAnsi"/>
        </w:rPr>
        <w:t xml:space="preserve">　</w:t>
      </w:r>
      <w:r w:rsidR="003131B6">
        <w:rPr>
          <w:rFonts w:asciiTheme="majorHAnsi" w:eastAsia="HGPｺﾞｼｯｸM" w:hAnsiTheme="majorHAnsi" w:cstheme="majorHAnsi" w:hint="eastAsia"/>
        </w:rPr>
        <w:t>（</w:t>
      </w:r>
      <w:r w:rsidR="00662126" w:rsidRPr="002D6091">
        <w:rPr>
          <w:rFonts w:asciiTheme="majorHAnsi" w:eastAsia="HGPｺﾞｼｯｸM" w:hAnsiTheme="majorHAnsi" w:cstheme="majorHAnsi"/>
        </w:rPr>
        <w:t>初回</w:t>
      </w:r>
      <w:r w:rsidRPr="002D6091">
        <w:rPr>
          <w:rFonts w:asciiTheme="majorHAnsi" w:eastAsia="HGPｺﾞｼｯｸM" w:hAnsiTheme="majorHAnsi" w:cstheme="majorHAnsi"/>
        </w:rPr>
        <w:t>4</w:t>
      </w:r>
      <w:r w:rsidRPr="002D6091">
        <w:rPr>
          <w:rFonts w:asciiTheme="majorHAnsi" w:eastAsia="HGPｺﾞｼｯｸM" w:hAnsiTheme="majorHAnsi" w:cstheme="majorHAnsi"/>
        </w:rPr>
        <w:t>月</w:t>
      </w:r>
      <w:r w:rsidR="008D03C3" w:rsidRPr="002D6091">
        <w:rPr>
          <w:rFonts w:asciiTheme="majorHAnsi" w:eastAsia="HGPｺﾞｼｯｸM" w:hAnsiTheme="majorHAnsi" w:cstheme="majorHAnsi"/>
        </w:rPr>
        <w:t>17</w:t>
      </w:r>
      <w:r w:rsidRPr="002D6091">
        <w:rPr>
          <w:rFonts w:asciiTheme="majorHAnsi" w:eastAsia="HGPｺﾞｼｯｸM" w:hAnsiTheme="majorHAnsi" w:cstheme="majorHAnsi"/>
        </w:rPr>
        <w:t>日</w:t>
      </w:r>
      <w:r w:rsidR="003131B6">
        <w:rPr>
          <w:rFonts w:asciiTheme="majorHAnsi" w:eastAsia="HGPｺﾞｼｯｸM" w:hAnsiTheme="majorHAnsi" w:cstheme="majorHAnsi" w:hint="eastAsia"/>
        </w:rPr>
        <w:t>）</w:t>
      </w:r>
      <w:r w:rsidR="00767125">
        <w:rPr>
          <w:rFonts w:asciiTheme="majorHAnsi" w:eastAsia="HGPｺﾞｼｯｸM" w:hAnsiTheme="majorHAnsi" w:cstheme="majorHAnsi" w:hint="eastAsia"/>
        </w:rPr>
        <w:t xml:space="preserve">　受講料</w:t>
      </w:r>
      <w:r w:rsidR="00767125">
        <w:rPr>
          <w:rFonts w:asciiTheme="majorHAnsi" w:eastAsia="HGPｺﾞｼｯｸM" w:hAnsiTheme="majorHAnsi" w:cstheme="majorHAnsi" w:hint="eastAsia"/>
        </w:rPr>
        <w:t>60,000</w:t>
      </w:r>
      <w:r w:rsidR="00767125">
        <w:rPr>
          <w:rFonts w:asciiTheme="majorHAnsi" w:eastAsia="HGPｺﾞｼｯｸM" w:hAnsiTheme="majorHAnsi" w:cstheme="majorHAnsi" w:hint="eastAsia"/>
        </w:rPr>
        <w:t>円</w:t>
      </w:r>
    </w:p>
    <w:p w14:paraId="2E7F3B8A" w14:textId="77777777" w:rsidR="002808D5" w:rsidRDefault="002808D5" w:rsidP="008A3C18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グループスーパービジョンの形式で、継続的にケースを検討していきます。そして、ワーカーと利用者との交互</w:t>
      </w:r>
    </w:p>
    <w:p w14:paraId="6746D21F" w14:textId="0A16F9F1" w:rsidR="00767125" w:rsidRDefault="002808D5" w:rsidP="008A3C18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作用を通して、お互いが変容</w:t>
      </w:r>
      <w:r w:rsidRPr="002808D5">
        <w:rPr>
          <w:rFonts w:asciiTheme="majorHAnsi" w:eastAsia="HGPｺﾞｼｯｸM" w:hAnsiTheme="majorHAnsi" w:cstheme="majorHAnsi" w:hint="eastAsia"/>
        </w:rPr>
        <w:t>(</w:t>
      </w:r>
      <w:r w:rsidRPr="002808D5">
        <w:rPr>
          <w:rFonts w:asciiTheme="majorHAnsi" w:eastAsia="HGPｺﾞｼｯｸM" w:hAnsiTheme="majorHAnsi" w:cstheme="majorHAnsi" w:hint="eastAsia"/>
        </w:rPr>
        <w:t>力動的に</w:t>
      </w:r>
      <w:r w:rsidRPr="002808D5">
        <w:rPr>
          <w:rFonts w:asciiTheme="majorHAnsi" w:eastAsia="HGPｺﾞｼｯｸM" w:hAnsiTheme="majorHAnsi" w:cstheme="majorHAnsi" w:hint="eastAsia"/>
        </w:rPr>
        <w:t>)</w:t>
      </w:r>
      <w:r w:rsidRPr="002808D5">
        <w:rPr>
          <w:rFonts w:asciiTheme="majorHAnsi" w:eastAsia="HGPｺﾞｼｯｸM" w:hAnsiTheme="majorHAnsi" w:cstheme="majorHAnsi" w:hint="eastAsia"/>
        </w:rPr>
        <w:t>していくプロセスを理論的に確認していきます。</w:t>
      </w:r>
    </w:p>
    <w:p w14:paraId="667C69E8" w14:textId="5099A2F4" w:rsidR="00274017" w:rsidRDefault="00D37A68" w:rsidP="00274017">
      <w:pPr>
        <w:ind w:firstLineChars="400" w:firstLine="804"/>
        <w:rPr>
          <w:rFonts w:asciiTheme="majorHAnsi" w:eastAsia="HGPｺﾞｼｯｸM" w:hAnsiTheme="majorHAnsi" w:cstheme="majorHAnsi"/>
          <w:b/>
        </w:rPr>
      </w:pPr>
      <w:r w:rsidRPr="002D6091">
        <w:rPr>
          <w:rFonts w:asciiTheme="majorHAnsi" w:eastAsia="HGPｺﾞｼｯｸM" w:hAnsiTheme="majorHAnsi" w:cstheme="majorHAnsi"/>
          <w:b/>
        </w:rPr>
        <w:t>Ａ２　「臨床スーパービジョン」</w:t>
      </w:r>
      <w:r w:rsidR="0032303A">
        <w:rPr>
          <w:rFonts w:asciiTheme="majorHAnsi" w:eastAsia="HGPｺﾞｼｯｸM" w:hAnsiTheme="majorHAnsi" w:cstheme="majorHAnsi" w:hint="eastAsia"/>
          <w:b/>
        </w:rPr>
        <w:t xml:space="preserve">　講師：</w:t>
      </w:r>
      <w:r w:rsidRPr="002D6091">
        <w:rPr>
          <w:rFonts w:asciiTheme="majorHAnsi" w:eastAsia="HGPｺﾞｼｯｸM" w:hAnsiTheme="majorHAnsi" w:cstheme="majorHAnsi"/>
          <w:b/>
        </w:rPr>
        <w:t>行成　裕一郎</w:t>
      </w:r>
    </w:p>
    <w:p w14:paraId="16AB5774" w14:textId="49AD0CEF" w:rsidR="00D37A68" w:rsidRDefault="00D37A68" w:rsidP="00D37A68">
      <w:pPr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 xml:space="preserve">　　　　　</w:t>
      </w:r>
      <w:r w:rsidR="008A3C18" w:rsidRPr="002D6091">
        <w:rPr>
          <w:rFonts w:asciiTheme="majorHAnsi" w:eastAsia="HGPｺﾞｼｯｸM" w:hAnsiTheme="majorHAnsi" w:cstheme="majorHAnsi"/>
        </w:rPr>
        <w:t xml:space="preserve">　　　　</w:t>
      </w:r>
      <w:r w:rsidRPr="002D6091">
        <w:rPr>
          <w:rFonts w:asciiTheme="majorHAnsi" w:eastAsia="HGPｺﾞｼｯｸM" w:hAnsiTheme="majorHAnsi" w:cstheme="majorHAnsi"/>
        </w:rPr>
        <w:t>通期</w:t>
      </w:r>
      <w:r w:rsidR="00F662D2" w:rsidRPr="002D6091">
        <w:rPr>
          <w:rFonts w:asciiTheme="majorHAnsi" w:eastAsia="HGPｺﾞｼｯｸM" w:hAnsiTheme="majorHAnsi" w:cstheme="majorHAnsi"/>
        </w:rPr>
        <w:t>30</w:t>
      </w:r>
      <w:r w:rsidR="00912CAB" w:rsidRPr="002D6091">
        <w:rPr>
          <w:rFonts w:asciiTheme="majorHAnsi" w:eastAsia="HGPｺﾞｼｯｸM" w:hAnsiTheme="majorHAnsi" w:cstheme="majorHAnsi"/>
        </w:rPr>
        <w:t>コマ</w:t>
      </w:r>
      <w:r w:rsidR="00662126" w:rsidRPr="002D6091">
        <w:rPr>
          <w:rFonts w:asciiTheme="majorHAnsi" w:eastAsia="HGPｺﾞｼｯｸM" w:hAnsiTheme="majorHAnsi" w:cstheme="majorHAnsi"/>
        </w:rPr>
        <w:t xml:space="preserve">　毎週</w:t>
      </w:r>
      <w:r w:rsidRPr="002D6091">
        <w:rPr>
          <w:rFonts w:asciiTheme="majorHAnsi" w:eastAsia="HGPｺﾞｼｯｸM" w:hAnsiTheme="majorHAnsi" w:cstheme="majorHAnsi"/>
        </w:rPr>
        <w:t>木曜日</w:t>
      </w:r>
      <w:r w:rsidRPr="002D6091">
        <w:rPr>
          <w:rFonts w:asciiTheme="majorHAnsi" w:eastAsia="HGPｺﾞｼｯｸM" w:hAnsiTheme="majorHAnsi" w:cstheme="majorHAnsi"/>
        </w:rPr>
        <w:t>7</w:t>
      </w:r>
      <w:r w:rsidRPr="002D6091">
        <w:rPr>
          <w:rFonts w:asciiTheme="majorHAnsi" w:eastAsia="HGPｺﾞｼｯｸM" w:hAnsiTheme="majorHAnsi" w:cstheme="majorHAnsi"/>
        </w:rPr>
        <w:t>時限</w:t>
      </w:r>
      <w:r w:rsidR="0032303A">
        <w:rPr>
          <w:rFonts w:asciiTheme="majorHAnsi" w:eastAsia="HGPｺﾞｼｯｸM" w:hAnsiTheme="majorHAnsi" w:cstheme="majorHAnsi" w:hint="eastAsia"/>
        </w:rPr>
        <w:t xml:space="preserve">　</w:t>
      </w:r>
      <w:r w:rsidRPr="002D6091">
        <w:rPr>
          <w:rFonts w:asciiTheme="majorHAnsi" w:eastAsia="HGPｺﾞｼｯｸM" w:hAnsiTheme="majorHAnsi" w:cstheme="majorHAnsi"/>
        </w:rPr>
        <w:t>19</w:t>
      </w:r>
      <w:r w:rsidR="008A3C18" w:rsidRPr="002D6091">
        <w:rPr>
          <w:rFonts w:asciiTheme="majorHAnsi" w:eastAsia="HGPｺﾞｼｯｸM" w:hAnsiTheme="majorHAnsi" w:cstheme="majorHAnsi"/>
        </w:rPr>
        <w:t>：</w:t>
      </w:r>
      <w:r w:rsidR="00487995" w:rsidRPr="002D6091">
        <w:rPr>
          <w:rFonts w:asciiTheme="majorHAnsi" w:eastAsia="HGPｺﾞｼｯｸM" w:hAnsiTheme="majorHAnsi" w:cstheme="majorHAnsi"/>
        </w:rPr>
        <w:t>50</w:t>
      </w:r>
      <w:r w:rsidRPr="002D6091">
        <w:rPr>
          <w:rFonts w:asciiTheme="majorHAnsi" w:eastAsia="HGPｺﾞｼｯｸM" w:hAnsiTheme="majorHAnsi" w:cstheme="majorHAnsi"/>
        </w:rPr>
        <w:t>～</w:t>
      </w:r>
      <w:r w:rsidRPr="002D6091">
        <w:rPr>
          <w:rFonts w:asciiTheme="majorHAnsi" w:eastAsia="HGPｺﾞｼｯｸM" w:hAnsiTheme="majorHAnsi" w:cstheme="majorHAnsi"/>
        </w:rPr>
        <w:t>21</w:t>
      </w:r>
      <w:r w:rsidR="00487995" w:rsidRPr="002D6091">
        <w:rPr>
          <w:rFonts w:asciiTheme="majorHAnsi" w:eastAsia="HGPｺﾞｼｯｸM" w:hAnsiTheme="majorHAnsi" w:cstheme="majorHAnsi"/>
        </w:rPr>
        <w:t>：</w:t>
      </w:r>
      <w:r w:rsidRPr="002D6091">
        <w:rPr>
          <w:rFonts w:asciiTheme="majorHAnsi" w:eastAsia="HGPｺﾞｼｯｸM" w:hAnsiTheme="majorHAnsi" w:cstheme="majorHAnsi"/>
        </w:rPr>
        <w:t>20</w:t>
      </w:r>
      <w:r w:rsidR="0032303A">
        <w:rPr>
          <w:rFonts w:asciiTheme="majorHAnsi" w:eastAsia="HGPｺﾞｼｯｸM" w:hAnsiTheme="majorHAnsi" w:cstheme="majorHAnsi" w:hint="eastAsia"/>
        </w:rPr>
        <w:t xml:space="preserve">　</w:t>
      </w:r>
      <w:r w:rsidR="00662126" w:rsidRPr="002D6091">
        <w:rPr>
          <w:rFonts w:asciiTheme="majorHAnsi" w:eastAsia="HGPｺﾞｼｯｸM" w:hAnsiTheme="majorHAnsi" w:cstheme="majorHAnsi"/>
        </w:rPr>
        <w:t>開講</w:t>
      </w:r>
      <w:r w:rsidRPr="002D6091">
        <w:rPr>
          <w:rFonts w:asciiTheme="majorHAnsi" w:eastAsia="HGPｺﾞｼｯｸM" w:hAnsiTheme="majorHAnsi" w:cstheme="majorHAnsi"/>
        </w:rPr>
        <w:t xml:space="preserve">　</w:t>
      </w:r>
      <w:r w:rsidR="003131B6">
        <w:rPr>
          <w:rFonts w:asciiTheme="majorHAnsi" w:eastAsia="HGPｺﾞｼｯｸM" w:hAnsiTheme="majorHAnsi" w:cstheme="majorHAnsi" w:hint="eastAsia"/>
        </w:rPr>
        <w:t>（</w:t>
      </w:r>
      <w:r w:rsidR="00662126" w:rsidRPr="002D6091">
        <w:rPr>
          <w:rFonts w:asciiTheme="majorHAnsi" w:eastAsia="HGPｺﾞｼｯｸM" w:hAnsiTheme="majorHAnsi" w:cstheme="majorHAnsi"/>
        </w:rPr>
        <w:t>初回</w:t>
      </w:r>
      <w:r w:rsidRPr="002D6091">
        <w:rPr>
          <w:rFonts w:asciiTheme="majorHAnsi" w:eastAsia="HGPｺﾞｼｯｸM" w:hAnsiTheme="majorHAnsi" w:cstheme="majorHAnsi"/>
        </w:rPr>
        <w:t>4</w:t>
      </w:r>
      <w:r w:rsidRPr="002D6091">
        <w:rPr>
          <w:rFonts w:asciiTheme="majorHAnsi" w:eastAsia="HGPｺﾞｼｯｸM" w:hAnsiTheme="majorHAnsi" w:cstheme="majorHAnsi"/>
        </w:rPr>
        <w:t>月</w:t>
      </w:r>
      <w:r w:rsidRPr="002D6091">
        <w:rPr>
          <w:rFonts w:asciiTheme="majorHAnsi" w:eastAsia="HGPｺﾞｼｯｸM" w:hAnsiTheme="majorHAnsi" w:cstheme="majorHAnsi"/>
        </w:rPr>
        <w:t>16</w:t>
      </w:r>
      <w:r w:rsidRPr="002D6091">
        <w:rPr>
          <w:rFonts w:asciiTheme="majorHAnsi" w:eastAsia="HGPｺﾞｼｯｸM" w:hAnsiTheme="majorHAnsi" w:cstheme="majorHAnsi"/>
        </w:rPr>
        <w:t>日</w:t>
      </w:r>
      <w:r w:rsidR="003131B6">
        <w:rPr>
          <w:rFonts w:asciiTheme="majorHAnsi" w:eastAsia="HGPｺﾞｼｯｸM" w:hAnsiTheme="majorHAnsi" w:cstheme="majorHAnsi" w:hint="eastAsia"/>
        </w:rPr>
        <w:t>）</w:t>
      </w:r>
      <w:r w:rsidR="00767125">
        <w:rPr>
          <w:rFonts w:asciiTheme="majorHAnsi" w:eastAsia="HGPｺﾞｼｯｸM" w:hAnsiTheme="majorHAnsi" w:cstheme="majorHAnsi" w:hint="eastAsia"/>
        </w:rPr>
        <w:t xml:space="preserve">　受講料</w:t>
      </w:r>
      <w:r w:rsidR="00767125">
        <w:rPr>
          <w:rFonts w:asciiTheme="majorHAnsi" w:eastAsia="HGPｺﾞｼｯｸM" w:hAnsiTheme="majorHAnsi" w:cstheme="majorHAnsi" w:hint="eastAsia"/>
        </w:rPr>
        <w:t>60,000</w:t>
      </w:r>
      <w:r w:rsidR="00767125">
        <w:rPr>
          <w:rFonts w:asciiTheme="majorHAnsi" w:eastAsia="HGPｺﾞｼｯｸM" w:hAnsiTheme="majorHAnsi" w:cstheme="majorHAnsi" w:hint="eastAsia"/>
        </w:rPr>
        <w:t>円</w:t>
      </w:r>
    </w:p>
    <w:p w14:paraId="637EB193" w14:textId="77777777" w:rsidR="002808D5" w:rsidRDefault="002808D5" w:rsidP="002808D5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現在の精神保健福祉の分野は、機能分化がみ、職場の業務から対象者の生活全体や歴史を理解することが</w:t>
      </w:r>
    </w:p>
    <w:p w14:paraId="5E1F2639" w14:textId="77777777" w:rsidR="002808D5" w:rsidRDefault="002808D5" w:rsidP="002808D5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困難になりつつあります。このスーパービジョンでは、異なる現場で働いていても、共通して求められる対象者の</w:t>
      </w:r>
    </w:p>
    <w:p w14:paraId="60EE17C0" w14:textId="77777777" w:rsidR="002808D5" w:rsidRDefault="002808D5" w:rsidP="002808D5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理解を目指して、主に力動的な観点から討議を行います。また、対人援助者を支える仕組みとしてのスーパー</w:t>
      </w:r>
    </w:p>
    <w:p w14:paraId="4646B99C" w14:textId="6C0A4460" w:rsidR="00D37A68" w:rsidRDefault="002808D5" w:rsidP="002808D5">
      <w:pPr>
        <w:ind w:firstLineChars="600" w:firstLine="1200"/>
        <w:rPr>
          <w:rFonts w:asciiTheme="majorHAnsi" w:eastAsia="HGPｺﾞｼｯｸM" w:hAnsiTheme="majorHAnsi" w:cstheme="majorHAnsi"/>
        </w:rPr>
      </w:pPr>
      <w:r w:rsidRPr="002808D5">
        <w:rPr>
          <w:rFonts w:asciiTheme="majorHAnsi" w:eastAsia="HGPｺﾞｼｯｸM" w:hAnsiTheme="majorHAnsi" w:cstheme="majorHAnsi" w:hint="eastAsia"/>
        </w:rPr>
        <w:t>ビジョンとしても運用したいと思っています。是非参加ください。</w:t>
      </w:r>
    </w:p>
    <w:p w14:paraId="5B3987A5" w14:textId="7B61272C" w:rsidR="00D37A68" w:rsidRPr="002D6091" w:rsidRDefault="008A3C18" w:rsidP="008A3C18">
      <w:pPr>
        <w:ind w:firstLineChars="200" w:firstLine="402"/>
        <w:rPr>
          <w:rFonts w:asciiTheme="majorHAnsi" w:eastAsia="HGPｺﾞｼｯｸM" w:hAnsiTheme="majorHAnsi" w:cstheme="majorHAnsi"/>
          <w:b/>
          <w:bCs/>
        </w:rPr>
      </w:pPr>
      <w:r w:rsidRPr="002D6091">
        <w:rPr>
          <w:rFonts w:asciiTheme="majorHAnsi" w:eastAsia="HGPｺﾞｼｯｸM" w:hAnsiTheme="majorHAnsi" w:cstheme="majorHAnsi"/>
          <w:b/>
          <w:bCs/>
        </w:rPr>
        <w:t>２）文献講読コース</w:t>
      </w:r>
    </w:p>
    <w:p w14:paraId="45D2C5BB" w14:textId="7620C9A6" w:rsidR="008820A6" w:rsidRPr="002D6091" w:rsidRDefault="002C6F9A" w:rsidP="008A3C18">
      <w:pPr>
        <w:ind w:leftChars="300" w:left="1000" w:hangingChars="200" w:hanging="400"/>
        <w:rPr>
          <w:rFonts w:asciiTheme="majorHAnsi" w:eastAsia="HGPｺﾞｼｯｸM" w:hAnsiTheme="majorHAnsi" w:cstheme="majorHAnsi"/>
          <w:b/>
          <w:szCs w:val="22"/>
        </w:rPr>
      </w:pPr>
      <w:r w:rsidRPr="002D6091">
        <w:rPr>
          <w:rFonts w:asciiTheme="majorHAnsi" w:eastAsia="HGPｺﾞｼｯｸM" w:hAnsiTheme="majorHAnsi" w:cstheme="majorHAnsi"/>
        </w:rPr>
        <w:t xml:space="preserve">　</w:t>
      </w:r>
      <w:r w:rsidR="008A3C18" w:rsidRPr="002D6091">
        <w:rPr>
          <w:rFonts w:asciiTheme="majorHAnsi" w:eastAsia="HGPｺﾞｼｯｸM" w:hAnsiTheme="majorHAnsi" w:cstheme="majorHAnsi"/>
          <w:b/>
          <w:bCs/>
        </w:rPr>
        <w:t>Ｂ１</w:t>
      </w:r>
      <w:r w:rsidR="00031A4C" w:rsidRPr="002D6091">
        <w:rPr>
          <w:rFonts w:asciiTheme="majorHAnsi" w:eastAsia="HGPｺﾞｼｯｸM" w:hAnsiTheme="majorHAnsi" w:cstheme="majorHAnsi"/>
          <w:b/>
          <w:bCs/>
          <w:szCs w:val="22"/>
        </w:rPr>
        <w:t xml:space="preserve">　</w:t>
      </w:r>
      <w:r w:rsidR="007707A2" w:rsidRPr="002D6091">
        <w:rPr>
          <w:rFonts w:asciiTheme="majorHAnsi" w:eastAsia="HGPｺﾞｼｯｸM" w:hAnsiTheme="majorHAnsi" w:cstheme="majorHAnsi"/>
          <w:b/>
          <w:bCs/>
        </w:rPr>
        <w:t>「</w:t>
      </w:r>
      <w:r w:rsidR="007707A2" w:rsidRPr="002D6091">
        <w:rPr>
          <w:rFonts w:asciiTheme="majorHAnsi" w:eastAsia="HGPｺﾞｼｯｸM" w:hAnsiTheme="majorHAnsi" w:cstheme="majorHAnsi"/>
          <w:b/>
        </w:rPr>
        <w:t>文献購読</w:t>
      </w:r>
      <w:r w:rsidR="00A91906" w:rsidRPr="002D6091">
        <w:rPr>
          <w:rFonts w:ascii="ＭＳ 明朝" w:hAnsi="ＭＳ 明朝" w:cs="ＭＳ 明朝" w:hint="eastAsia"/>
          <w:b/>
        </w:rPr>
        <w:t>Ⅰ</w:t>
      </w:r>
      <w:r w:rsidR="007707A2" w:rsidRPr="002D6091">
        <w:rPr>
          <w:rFonts w:asciiTheme="majorHAnsi" w:eastAsia="HGPｺﾞｼｯｸM" w:hAnsiTheme="majorHAnsi" w:cstheme="majorHAnsi"/>
          <w:b/>
        </w:rPr>
        <w:t>」</w:t>
      </w:r>
      <w:r w:rsidR="0032303A">
        <w:rPr>
          <w:rFonts w:asciiTheme="majorHAnsi" w:eastAsia="HGPｺﾞｼｯｸM" w:hAnsiTheme="majorHAnsi" w:cstheme="majorHAnsi" w:hint="eastAsia"/>
          <w:b/>
        </w:rPr>
        <w:t xml:space="preserve">　講師：</w:t>
      </w:r>
      <w:r w:rsidR="008820A6" w:rsidRPr="002D6091">
        <w:rPr>
          <w:rFonts w:asciiTheme="majorHAnsi" w:eastAsia="HGPｺﾞｼｯｸM" w:hAnsiTheme="majorHAnsi" w:cstheme="majorHAnsi"/>
          <w:b/>
        </w:rPr>
        <w:t>坂野</w:t>
      </w:r>
      <w:r w:rsidR="00DD2483" w:rsidRPr="002D6091">
        <w:rPr>
          <w:rFonts w:asciiTheme="majorHAnsi" w:eastAsia="HGPｺﾞｼｯｸM" w:hAnsiTheme="majorHAnsi" w:cstheme="majorHAnsi"/>
          <w:b/>
        </w:rPr>
        <w:t xml:space="preserve"> </w:t>
      </w:r>
      <w:r w:rsidR="008820A6" w:rsidRPr="002D6091">
        <w:rPr>
          <w:rFonts w:asciiTheme="majorHAnsi" w:eastAsia="HGPｺﾞｼｯｸM" w:hAnsiTheme="majorHAnsi" w:cstheme="majorHAnsi"/>
          <w:b/>
        </w:rPr>
        <w:t>憲司</w:t>
      </w:r>
    </w:p>
    <w:p w14:paraId="41F88262" w14:textId="057289F9" w:rsidR="008820A6" w:rsidRPr="002D6091" w:rsidRDefault="008820A6" w:rsidP="008A3C18">
      <w:pPr>
        <w:ind w:firstLineChars="600" w:firstLine="1200"/>
        <w:rPr>
          <w:rFonts w:asciiTheme="majorHAnsi" w:eastAsia="HGPｺﾞｼｯｸM" w:hAnsiTheme="majorHAnsi" w:cstheme="majorHAnsi"/>
          <w:szCs w:val="22"/>
        </w:rPr>
      </w:pPr>
      <w:r w:rsidRPr="002D6091">
        <w:rPr>
          <w:rFonts w:asciiTheme="majorHAnsi" w:eastAsia="HGPｺﾞｼｯｸM" w:hAnsiTheme="majorHAnsi" w:cstheme="majorHAnsi"/>
          <w:szCs w:val="22"/>
        </w:rPr>
        <w:t>前期</w:t>
      </w:r>
      <w:r w:rsidR="00F662D2" w:rsidRPr="002D6091">
        <w:rPr>
          <w:rFonts w:asciiTheme="majorHAnsi" w:eastAsia="HGPｺﾞｼｯｸM" w:hAnsiTheme="majorHAnsi" w:cstheme="majorHAnsi"/>
          <w:szCs w:val="22"/>
        </w:rPr>
        <w:t>15</w:t>
      </w:r>
      <w:r w:rsidR="00912CAB" w:rsidRPr="002D6091">
        <w:rPr>
          <w:rFonts w:asciiTheme="majorHAnsi" w:eastAsia="HGPｺﾞｼｯｸM" w:hAnsiTheme="majorHAnsi" w:cstheme="majorHAnsi"/>
          <w:szCs w:val="22"/>
        </w:rPr>
        <w:t xml:space="preserve">コマ　</w:t>
      </w:r>
      <w:r w:rsidR="00662126" w:rsidRPr="002D6091">
        <w:rPr>
          <w:rFonts w:asciiTheme="majorHAnsi" w:eastAsia="HGPｺﾞｼｯｸM" w:hAnsiTheme="majorHAnsi" w:cstheme="majorHAnsi"/>
          <w:szCs w:val="22"/>
        </w:rPr>
        <w:t>毎週</w:t>
      </w:r>
      <w:r w:rsidR="009F684A" w:rsidRPr="002D6091">
        <w:rPr>
          <w:rFonts w:asciiTheme="majorHAnsi" w:eastAsia="HGPｺﾞｼｯｸM" w:hAnsiTheme="majorHAnsi" w:cstheme="majorHAnsi"/>
          <w:szCs w:val="22"/>
        </w:rPr>
        <w:t>金</w:t>
      </w:r>
      <w:r w:rsidRPr="002D6091">
        <w:rPr>
          <w:rFonts w:asciiTheme="majorHAnsi" w:eastAsia="HGPｺﾞｼｯｸM" w:hAnsiTheme="majorHAnsi" w:cstheme="majorHAnsi"/>
          <w:szCs w:val="22"/>
        </w:rPr>
        <w:t>曜日</w:t>
      </w:r>
      <w:r w:rsidRPr="002D6091">
        <w:rPr>
          <w:rFonts w:asciiTheme="majorHAnsi" w:eastAsia="HGPｺﾞｼｯｸM" w:hAnsiTheme="majorHAnsi" w:cstheme="majorHAnsi"/>
          <w:szCs w:val="22"/>
        </w:rPr>
        <w:t>18</w:t>
      </w:r>
      <w:r w:rsidR="00487995" w:rsidRPr="002D6091">
        <w:rPr>
          <w:rFonts w:asciiTheme="majorHAnsi" w:eastAsia="HGPｺﾞｼｯｸM" w:hAnsiTheme="majorHAnsi" w:cstheme="majorHAnsi"/>
          <w:szCs w:val="22"/>
        </w:rPr>
        <w:t>：</w:t>
      </w:r>
      <w:r w:rsidRPr="002D6091">
        <w:rPr>
          <w:rFonts w:asciiTheme="majorHAnsi" w:eastAsia="HGPｺﾞｼｯｸM" w:hAnsiTheme="majorHAnsi" w:cstheme="majorHAnsi"/>
          <w:szCs w:val="22"/>
        </w:rPr>
        <w:t>10</w:t>
      </w:r>
      <w:r w:rsidRPr="002D6091">
        <w:rPr>
          <w:rFonts w:asciiTheme="majorHAnsi" w:eastAsia="HGPｺﾞｼｯｸM" w:hAnsiTheme="majorHAnsi" w:cstheme="majorHAnsi"/>
          <w:szCs w:val="22"/>
        </w:rPr>
        <w:t>～</w:t>
      </w:r>
      <w:r w:rsidRPr="002D6091">
        <w:rPr>
          <w:rFonts w:asciiTheme="majorHAnsi" w:eastAsia="HGPｺﾞｼｯｸM" w:hAnsiTheme="majorHAnsi" w:cstheme="majorHAnsi"/>
          <w:szCs w:val="22"/>
        </w:rPr>
        <w:t>19</w:t>
      </w:r>
      <w:r w:rsidR="00487995" w:rsidRPr="002D6091">
        <w:rPr>
          <w:rFonts w:asciiTheme="majorHAnsi" w:eastAsia="HGPｺﾞｼｯｸM" w:hAnsiTheme="majorHAnsi" w:cstheme="majorHAnsi"/>
          <w:szCs w:val="22"/>
        </w:rPr>
        <w:t>：</w:t>
      </w:r>
      <w:r w:rsidRPr="002D6091">
        <w:rPr>
          <w:rFonts w:asciiTheme="majorHAnsi" w:eastAsia="HGPｺﾞｼｯｸM" w:hAnsiTheme="majorHAnsi" w:cstheme="majorHAnsi"/>
          <w:szCs w:val="22"/>
        </w:rPr>
        <w:t>40</w:t>
      </w:r>
      <w:r w:rsidR="0032303A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662126" w:rsidRPr="002D6091">
        <w:rPr>
          <w:rFonts w:asciiTheme="majorHAnsi" w:eastAsia="HGPｺﾞｼｯｸM" w:hAnsiTheme="majorHAnsi" w:cstheme="majorHAnsi"/>
          <w:szCs w:val="22"/>
        </w:rPr>
        <w:t xml:space="preserve">開講　</w:t>
      </w:r>
      <w:r w:rsidR="003131B6">
        <w:rPr>
          <w:rFonts w:asciiTheme="majorHAnsi" w:eastAsia="HGPｺﾞｼｯｸM" w:hAnsiTheme="majorHAnsi" w:cstheme="majorHAnsi" w:hint="eastAsia"/>
          <w:szCs w:val="22"/>
        </w:rPr>
        <w:t>（</w:t>
      </w:r>
      <w:r w:rsidR="00662126" w:rsidRPr="002D6091">
        <w:rPr>
          <w:rFonts w:asciiTheme="majorHAnsi" w:eastAsia="HGPｺﾞｼｯｸM" w:hAnsiTheme="majorHAnsi" w:cstheme="majorHAnsi"/>
          <w:szCs w:val="22"/>
        </w:rPr>
        <w:t>初回</w:t>
      </w:r>
      <w:r w:rsidRPr="002D6091">
        <w:rPr>
          <w:rFonts w:asciiTheme="majorHAnsi" w:eastAsia="HGPｺﾞｼｯｸM" w:hAnsiTheme="majorHAnsi" w:cstheme="majorHAnsi"/>
          <w:szCs w:val="22"/>
        </w:rPr>
        <w:t>4</w:t>
      </w:r>
      <w:r w:rsidRPr="002D6091">
        <w:rPr>
          <w:rFonts w:asciiTheme="majorHAnsi" w:eastAsia="HGPｺﾞｼｯｸM" w:hAnsiTheme="majorHAnsi" w:cstheme="majorHAnsi"/>
          <w:szCs w:val="22"/>
        </w:rPr>
        <w:t>月</w:t>
      </w:r>
      <w:r w:rsidR="000A2442" w:rsidRPr="002D6091">
        <w:rPr>
          <w:rFonts w:asciiTheme="majorHAnsi" w:eastAsia="HGPｺﾞｼｯｸM" w:hAnsiTheme="majorHAnsi" w:cstheme="majorHAnsi"/>
          <w:szCs w:val="22"/>
        </w:rPr>
        <w:t>1</w:t>
      </w:r>
      <w:r w:rsidR="00402962" w:rsidRPr="002D6091">
        <w:rPr>
          <w:rFonts w:asciiTheme="majorHAnsi" w:eastAsia="HGPｺﾞｼｯｸM" w:hAnsiTheme="majorHAnsi" w:cstheme="majorHAnsi"/>
          <w:szCs w:val="22"/>
        </w:rPr>
        <w:t>7</w:t>
      </w:r>
      <w:r w:rsidRPr="002D6091">
        <w:rPr>
          <w:rFonts w:asciiTheme="majorHAnsi" w:eastAsia="HGPｺﾞｼｯｸM" w:hAnsiTheme="majorHAnsi" w:cstheme="majorHAnsi"/>
          <w:szCs w:val="22"/>
        </w:rPr>
        <w:t>日</w:t>
      </w:r>
      <w:r w:rsidR="003131B6">
        <w:rPr>
          <w:rFonts w:asciiTheme="majorHAnsi" w:eastAsia="HGPｺﾞｼｯｸM" w:hAnsiTheme="majorHAnsi" w:cstheme="majorHAnsi" w:hint="eastAsia"/>
          <w:szCs w:val="22"/>
        </w:rPr>
        <w:t>）</w:t>
      </w:r>
      <w:r w:rsidR="00767125">
        <w:rPr>
          <w:rFonts w:asciiTheme="majorHAnsi" w:eastAsia="HGPｺﾞｼｯｸM" w:hAnsiTheme="majorHAnsi" w:cstheme="majorHAnsi" w:hint="eastAsia"/>
          <w:szCs w:val="22"/>
        </w:rPr>
        <w:t xml:space="preserve">　受講料</w:t>
      </w:r>
      <w:r w:rsidR="00767125">
        <w:rPr>
          <w:rFonts w:asciiTheme="majorHAnsi" w:eastAsia="HGPｺﾞｼｯｸM" w:hAnsiTheme="majorHAnsi" w:cstheme="majorHAnsi" w:hint="eastAsia"/>
          <w:szCs w:val="22"/>
        </w:rPr>
        <w:t>30,000</w:t>
      </w:r>
      <w:r w:rsidR="00767125">
        <w:rPr>
          <w:rFonts w:asciiTheme="majorHAnsi" w:eastAsia="HGPｺﾞｼｯｸM" w:hAnsiTheme="majorHAnsi" w:cstheme="majorHAnsi" w:hint="eastAsia"/>
          <w:szCs w:val="22"/>
        </w:rPr>
        <w:t>円</w:t>
      </w:r>
    </w:p>
    <w:p w14:paraId="0B6FFDDE" w14:textId="77777777" w:rsidR="00B13F87" w:rsidRDefault="008820A6" w:rsidP="008A3C18">
      <w:pPr>
        <w:ind w:leftChars="600" w:left="1800" w:hangingChars="300" w:hanging="600"/>
        <w:jc w:val="left"/>
        <w:rPr>
          <w:rFonts w:asciiTheme="majorHAnsi" w:eastAsia="HGPｺﾞｼｯｸM" w:hAnsiTheme="majorHAnsi" w:cstheme="majorHAnsi"/>
          <w:szCs w:val="22"/>
        </w:rPr>
      </w:pPr>
      <w:r w:rsidRPr="002D6091">
        <w:rPr>
          <w:rFonts w:asciiTheme="majorHAnsi" w:eastAsia="HGPｺﾞｼｯｸM" w:hAnsiTheme="majorHAnsi" w:cstheme="majorHAnsi"/>
          <w:szCs w:val="22"/>
        </w:rPr>
        <w:t>テキスト</w:t>
      </w:r>
      <w:r w:rsidR="007B5370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8A3C18" w:rsidRPr="002D6091">
        <w:rPr>
          <w:rFonts w:asciiTheme="majorHAnsi" w:eastAsia="HGPｺﾞｼｯｸM" w:hAnsiTheme="majorHAnsi" w:cstheme="majorHAnsi"/>
          <w:szCs w:val="22"/>
        </w:rPr>
        <w:t>『</w:t>
      </w:r>
      <w:r w:rsidR="00F563CB" w:rsidRPr="002D6091">
        <w:rPr>
          <w:rFonts w:asciiTheme="majorHAnsi" w:eastAsia="HGPｺﾞｼｯｸM" w:hAnsiTheme="majorHAnsi" w:cstheme="majorHAnsi"/>
          <w:szCs w:val="22"/>
        </w:rPr>
        <w:t>早期関係性障害</w:t>
      </w:r>
      <w:r w:rsidR="00F563CB" w:rsidRPr="002D6091">
        <w:rPr>
          <w:rFonts w:asciiTheme="majorHAnsi" w:eastAsia="HGPｺﾞｼｯｸM" w:hAnsiTheme="majorHAnsi" w:cstheme="majorHAnsi"/>
          <w:szCs w:val="22"/>
        </w:rPr>
        <w:t>―</w:t>
      </w:r>
      <w:r w:rsidR="00F563CB" w:rsidRPr="002D6091">
        <w:rPr>
          <w:rFonts w:asciiTheme="majorHAnsi" w:eastAsia="HGPｺﾞｼｯｸM" w:hAnsiTheme="majorHAnsi" w:cstheme="majorHAnsi"/>
          <w:szCs w:val="22"/>
        </w:rPr>
        <w:t>乳幼児期の成り立ちとその変遷を探る</w:t>
      </w:r>
      <w:r w:rsidR="008A3C18" w:rsidRPr="002D6091">
        <w:rPr>
          <w:rFonts w:asciiTheme="majorHAnsi" w:eastAsia="HGPｺﾞｼｯｸM" w:hAnsiTheme="majorHAnsi" w:cstheme="majorHAnsi"/>
          <w:szCs w:val="22"/>
        </w:rPr>
        <w:t>』</w:t>
      </w:r>
      <w:r w:rsidR="00B13F87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EF3857" w:rsidRPr="002D6091">
        <w:rPr>
          <w:rFonts w:asciiTheme="majorHAnsi" w:eastAsia="HGPｺﾞｼｯｸM" w:hAnsiTheme="majorHAnsi" w:cstheme="majorHAnsi"/>
          <w:szCs w:val="22"/>
        </w:rPr>
        <w:t>小此木</w:t>
      </w:r>
      <w:r w:rsidR="00EF3857" w:rsidRPr="002D6091">
        <w:rPr>
          <w:rFonts w:asciiTheme="majorHAnsi" w:eastAsia="HGPｺﾞｼｯｸM" w:hAnsiTheme="majorHAnsi" w:cstheme="majorHAnsi"/>
          <w:szCs w:val="22"/>
        </w:rPr>
        <w:t xml:space="preserve"> </w:t>
      </w:r>
      <w:r w:rsidR="00EF3857" w:rsidRPr="002D6091">
        <w:rPr>
          <w:rFonts w:asciiTheme="majorHAnsi" w:eastAsia="HGPｺﾞｼｯｸM" w:hAnsiTheme="majorHAnsi" w:cstheme="majorHAnsi"/>
          <w:szCs w:val="22"/>
        </w:rPr>
        <w:t>啓吾</w:t>
      </w:r>
      <w:r w:rsidR="00EF3857" w:rsidRPr="002D6091">
        <w:rPr>
          <w:rFonts w:asciiTheme="majorHAnsi" w:eastAsia="HGPｺﾞｼｯｸM" w:hAnsiTheme="majorHAnsi" w:cstheme="majorHAnsi"/>
          <w:szCs w:val="22"/>
        </w:rPr>
        <w:t xml:space="preserve"> (</w:t>
      </w:r>
      <w:r w:rsidR="00EF3857" w:rsidRPr="002D6091">
        <w:rPr>
          <w:rFonts w:asciiTheme="majorHAnsi" w:eastAsia="HGPｺﾞｼｯｸM" w:hAnsiTheme="majorHAnsi" w:cstheme="majorHAnsi"/>
          <w:szCs w:val="22"/>
        </w:rPr>
        <w:t>監修</w:t>
      </w:r>
      <w:r w:rsidR="00EF3857" w:rsidRPr="002D6091">
        <w:rPr>
          <w:rFonts w:asciiTheme="majorHAnsi" w:eastAsia="HGPｺﾞｼｯｸM" w:hAnsiTheme="majorHAnsi" w:cstheme="majorHAnsi"/>
          <w:szCs w:val="22"/>
        </w:rPr>
        <w:t xml:space="preserve">), A.J. </w:t>
      </w:r>
      <w:r w:rsidR="00EF3857" w:rsidRPr="002D6091">
        <w:rPr>
          <w:rFonts w:asciiTheme="majorHAnsi" w:eastAsia="HGPｺﾞｼｯｸM" w:hAnsiTheme="majorHAnsi" w:cstheme="majorHAnsi"/>
          <w:szCs w:val="22"/>
        </w:rPr>
        <w:t>ザメロフ</w:t>
      </w:r>
      <w:r w:rsidR="00EF3857" w:rsidRPr="002D6091">
        <w:rPr>
          <w:rFonts w:asciiTheme="majorHAnsi" w:eastAsia="HGPｺﾞｼｯｸM" w:hAnsiTheme="majorHAnsi" w:cstheme="majorHAnsi"/>
          <w:szCs w:val="22"/>
        </w:rPr>
        <w:t xml:space="preserve"> </w:t>
      </w:r>
    </w:p>
    <w:p w14:paraId="49847AA4" w14:textId="0A76D257" w:rsidR="00B05B78" w:rsidRDefault="00EF3857" w:rsidP="00B13F87">
      <w:pPr>
        <w:ind w:leftChars="900" w:left="1801" w:firstLineChars="100" w:firstLine="200"/>
        <w:jc w:val="left"/>
        <w:rPr>
          <w:rFonts w:asciiTheme="majorHAnsi" w:eastAsia="HGPｺﾞｼｯｸM" w:hAnsiTheme="majorHAnsi" w:cstheme="majorHAnsi"/>
          <w:szCs w:val="22"/>
        </w:rPr>
      </w:pPr>
      <w:r w:rsidRPr="002D6091">
        <w:rPr>
          <w:rFonts w:asciiTheme="majorHAnsi" w:eastAsia="HGPｺﾞｼｯｸM" w:hAnsiTheme="majorHAnsi" w:cstheme="majorHAnsi"/>
          <w:szCs w:val="22"/>
        </w:rPr>
        <w:t>(</w:t>
      </w:r>
      <w:r w:rsidRPr="002D6091">
        <w:rPr>
          <w:rFonts w:asciiTheme="majorHAnsi" w:eastAsia="HGPｺﾞｼｯｸM" w:hAnsiTheme="majorHAnsi" w:cstheme="majorHAnsi"/>
          <w:szCs w:val="22"/>
        </w:rPr>
        <w:t>編集</w:t>
      </w:r>
      <w:r w:rsidRPr="002D6091">
        <w:rPr>
          <w:rFonts w:asciiTheme="majorHAnsi" w:eastAsia="HGPｺﾞｼｯｸM" w:hAnsiTheme="majorHAnsi" w:cstheme="majorHAnsi"/>
          <w:szCs w:val="22"/>
        </w:rPr>
        <w:t xml:space="preserve">), R.N. </w:t>
      </w:r>
      <w:r w:rsidRPr="002D6091">
        <w:rPr>
          <w:rFonts w:asciiTheme="majorHAnsi" w:eastAsia="HGPｺﾞｼｯｸM" w:hAnsiTheme="majorHAnsi" w:cstheme="majorHAnsi"/>
          <w:szCs w:val="22"/>
        </w:rPr>
        <w:t>エムディ</w:t>
      </w:r>
      <w:r w:rsidRPr="002D6091">
        <w:rPr>
          <w:rFonts w:asciiTheme="majorHAnsi" w:eastAsia="HGPｺﾞｼｯｸM" w:hAnsiTheme="majorHAnsi" w:cstheme="majorHAnsi"/>
          <w:szCs w:val="22"/>
        </w:rPr>
        <w:t xml:space="preserve"> (</w:t>
      </w:r>
      <w:r w:rsidRPr="002D6091">
        <w:rPr>
          <w:rFonts w:asciiTheme="majorHAnsi" w:eastAsia="HGPｺﾞｼｯｸM" w:hAnsiTheme="majorHAnsi" w:cstheme="majorHAnsi"/>
          <w:szCs w:val="22"/>
        </w:rPr>
        <w:t>編集</w:t>
      </w:r>
      <w:r w:rsidRPr="002D6091">
        <w:rPr>
          <w:rFonts w:asciiTheme="majorHAnsi" w:eastAsia="HGPｺﾞｼｯｸM" w:hAnsiTheme="majorHAnsi" w:cstheme="majorHAnsi"/>
          <w:szCs w:val="22"/>
        </w:rPr>
        <w:t>)</w:t>
      </w:r>
      <w:r w:rsidR="001A66C6" w:rsidRPr="002D6091">
        <w:rPr>
          <w:rFonts w:asciiTheme="majorHAnsi" w:eastAsia="HGPｺﾞｼｯｸM" w:hAnsiTheme="majorHAnsi" w:cstheme="majorHAnsi"/>
          <w:szCs w:val="22"/>
        </w:rPr>
        <w:t>等</w:t>
      </w:r>
      <w:r w:rsidR="008A3C18" w:rsidRPr="002D6091">
        <w:rPr>
          <w:rFonts w:asciiTheme="majorHAnsi" w:eastAsia="HGPｺﾞｼｯｸM" w:hAnsiTheme="majorHAnsi" w:cstheme="majorHAnsi"/>
          <w:szCs w:val="22"/>
        </w:rPr>
        <w:t xml:space="preserve">　</w:t>
      </w:r>
      <w:r w:rsidR="004302F7" w:rsidRPr="002D6091">
        <w:rPr>
          <w:rFonts w:asciiTheme="majorHAnsi" w:eastAsia="HGPｺﾞｼｯｸM" w:hAnsiTheme="majorHAnsi" w:cstheme="majorHAnsi"/>
          <w:szCs w:val="22"/>
        </w:rPr>
        <w:t>岩崎学術出版社</w:t>
      </w:r>
    </w:p>
    <w:p w14:paraId="668BFFE7" w14:textId="77777777" w:rsidR="002808D5" w:rsidRDefault="002808D5" w:rsidP="002808D5">
      <w:pPr>
        <w:ind w:left="2" w:firstLineChars="600" w:firstLine="1200"/>
        <w:jc w:val="left"/>
        <w:rPr>
          <w:rFonts w:asciiTheme="majorHAnsi" w:eastAsia="HGPｺﾞｼｯｸM" w:hAnsiTheme="majorHAnsi" w:cstheme="majorHAnsi"/>
          <w:szCs w:val="22"/>
        </w:rPr>
      </w:pPr>
      <w:r w:rsidRPr="002808D5">
        <w:rPr>
          <w:rFonts w:asciiTheme="majorHAnsi" w:eastAsia="HGPｺﾞｼｯｸM" w:hAnsiTheme="majorHAnsi" w:cstheme="majorHAnsi" w:hint="eastAsia"/>
          <w:szCs w:val="22"/>
        </w:rPr>
        <w:t>人間の生活</w:t>
      </w:r>
      <w:r w:rsidRPr="002808D5">
        <w:rPr>
          <w:rFonts w:asciiTheme="majorHAnsi" w:eastAsia="HGPｺﾞｼｯｸM" w:hAnsiTheme="majorHAnsi" w:cstheme="majorHAnsi" w:hint="eastAsia"/>
          <w:szCs w:val="22"/>
        </w:rPr>
        <w:t>(</w:t>
      </w:r>
      <w:r w:rsidRPr="002808D5">
        <w:rPr>
          <w:rFonts w:asciiTheme="majorHAnsi" w:eastAsia="HGPｺﾞｼｯｸM" w:hAnsiTheme="majorHAnsi" w:cstheme="majorHAnsi" w:hint="eastAsia"/>
          <w:szCs w:val="22"/>
        </w:rPr>
        <w:t>人生</w:t>
      </w:r>
      <w:r w:rsidRPr="002808D5">
        <w:rPr>
          <w:rFonts w:asciiTheme="majorHAnsi" w:eastAsia="HGPｺﾞｼｯｸM" w:hAnsiTheme="majorHAnsi" w:cstheme="majorHAnsi" w:hint="eastAsia"/>
          <w:szCs w:val="22"/>
        </w:rPr>
        <w:t>)</w:t>
      </w:r>
      <w:r w:rsidRPr="002808D5">
        <w:rPr>
          <w:rFonts w:asciiTheme="majorHAnsi" w:eastAsia="HGPｺﾞｼｯｸM" w:hAnsiTheme="majorHAnsi" w:cstheme="majorHAnsi" w:hint="eastAsia"/>
          <w:szCs w:val="22"/>
        </w:rPr>
        <w:t>は、環境</w:t>
      </w:r>
      <w:r w:rsidRPr="002808D5">
        <w:rPr>
          <w:rFonts w:asciiTheme="majorHAnsi" w:eastAsia="HGPｺﾞｼｯｸM" w:hAnsiTheme="majorHAnsi" w:cstheme="majorHAnsi" w:hint="eastAsia"/>
          <w:szCs w:val="22"/>
        </w:rPr>
        <w:t>(</w:t>
      </w:r>
      <w:r w:rsidRPr="002808D5">
        <w:rPr>
          <w:rFonts w:asciiTheme="majorHAnsi" w:eastAsia="HGPｺﾞｼｯｸM" w:hAnsiTheme="majorHAnsi" w:cstheme="majorHAnsi" w:hint="eastAsia"/>
          <w:szCs w:val="22"/>
        </w:rPr>
        <w:t>人、家族、集団、制度などを含む</w:t>
      </w:r>
      <w:r w:rsidRPr="002808D5">
        <w:rPr>
          <w:rFonts w:asciiTheme="majorHAnsi" w:eastAsia="HGPｺﾞｼｯｸM" w:hAnsiTheme="majorHAnsi" w:cstheme="majorHAnsi" w:hint="eastAsia"/>
          <w:szCs w:val="22"/>
        </w:rPr>
        <w:t>)</w:t>
      </w:r>
      <w:r w:rsidRPr="002808D5">
        <w:rPr>
          <w:rFonts w:asciiTheme="majorHAnsi" w:eastAsia="HGPｺﾞｼｯｸM" w:hAnsiTheme="majorHAnsi" w:cstheme="majorHAnsi" w:hint="eastAsia"/>
          <w:szCs w:val="22"/>
        </w:rPr>
        <w:t>との交互作用によって成り立っています。この交</w:t>
      </w:r>
    </w:p>
    <w:p w14:paraId="1176BD8B" w14:textId="77777777" w:rsidR="002808D5" w:rsidRDefault="002808D5" w:rsidP="002808D5">
      <w:pPr>
        <w:ind w:left="2" w:firstLineChars="600" w:firstLine="1200"/>
        <w:jc w:val="left"/>
        <w:rPr>
          <w:rFonts w:asciiTheme="majorHAnsi" w:eastAsia="HGPｺﾞｼｯｸM" w:hAnsiTheme="majorHAnsi" w:cstheme="majorHAnsi"/>
          <w:szCs w:val="22"/>
        </w:rPr>
      </w:pPr>
      <w:r w:rsidRPr="002808D5">
        <w:rPr>
          <w:rFonts w:asciiTheme="majorHAnsi" w:eastAsia="HGPｺﾞｼｯｸM" w:hAnsiTheme="majorHAnsi" w:cstheme="majorHAnsi" w:hint="eastAsia"/>
          <w:szCs w:val="22"/>
        </w:rPr>
        <w:t>互作用の質は、個人がその環境との間で形成する「関係性」の在り方により左右されます。本書を講読すること</w:t>
      </w:r>
    </w:p>
    <w:p w14:paraId="32DA80EF" w14:textId="28098D19" w:rsidR="00767125" w:rsidRDefault="002808D5" w:rsidP="002808D5">
      <w:pPr>
        <w:ind w:left="2" w:firstLineChars="600" w:firstLine="1200"/>
        <w:jc w:val="left"/>
        <w:rPr>
          <w:rFonts w:asciiTheme="majorHAnsi" w:eastAsia="HGPｺﾞｼｯｸM" w:hAnsiTheme="majorHAnsi" w:cstheme="majorHAnsi"/>
          <w:szCs w:val="22"/>
        </w:rPr>
      </w:pPr>
      <w:r w:rsidRPr="002808D5">
        <w:rPr>
          <w:rFonts w:asciiTheme="majorHAnsi" w:eastAsia="HGPｺﾞｼｯｸM" w:hAnsiTheme="majorHAnsi" w:cstheme="majorHAnsi" w:hint="eastAsia"/>
          <w:szCs w:val="22"/>
        </w:rPr>
        <w:t>により、乳幼児期に形成される関係性とその障害について理解し、「生活」の在り方について検討していきます。</w:t>
      </w:r>
    </w:p>
    <w:p w14:paraId="7A61BF1D" w14:textId="1D0765FA" w:rsidR="00B05B78" w:rsidRPr="002D6091" w:rsidRDefault="00BC4A7B" w:rsidP="00B05B78">
      <w:pPr>
        <w:rPr>
          <w:rFonts w:asciiTheme="majorHAnsi" w:eastAsia="HGPｺﾞｼｯｸM" w:hAnsiTheme="majorHAnsi" w:cstheme="majorHAnsi"/>
          <w:b/>
          <w:szCs w:val="22"/>
        </w:rPr>
      </w:pPr>
      <w:r w:rsidRPr="002D6091">
        <w:rPr>
          <w:rFonts w:asciiTheme="majorHAnsi" w:eastAsia="HGPｺﾞｼｯｸM" w:hAnsiTheme="majorHAnsi" w:cstheme="majorHAnsi"/>
          <w:szCs w:val="22"/>
        </w:rPr>
        <w:lastRenderedPageBreak/>
        <w:t xml:space="preserve">　　</w:t>
      </w:r>
      <w:r w:rsidR="008A3C18" w:rsidRPr="002D6091">
        <w:rPr>
          <w:rFonts w:asciiTheme="majorHAnsi" w:eastAsia="HGPｺﾞｼｯｸM" w:hAnsiTheme="majorHAnsi" w:cstheme="majorHAnsi"/>
          <w:szCs w:val="22"/>
        </w:rPr>
        <w:t xml:space="preserve">　　</w:t>
      </w:r>
      <w:r w:rsidR="00B05B78" w:rsidRPr="002D6091">
        <w:rPr>
          <w:rFonts w:asciiTheme="majorHAnsi" w:eastAsia="HGPｺﾞｼｯｸM" w:hAnsiTheme="majorHAnsi" w:cstheme="majorHAnsi"/>
          <w:b/>
          <w:bCs/>
          <w:szCs w:val="22"/>
        </w:rPr>
        <w:t xml:space="preserve">　</w:t>
      </w:r>
      <w:r w:rsidR="008A3C18" w:rsidRPr="002D6091">
        <w:rPr>
          <w:rFonts w:asciiTheme="majorHAnsi" w:eastAsia="HGPｺﾞｼｯｸM" w:hAnsiTheme="majorHAnsi" w:cstheme="majorHAnsi"/>
          <w:b/>
          <w:bCs/>
          <w:szCs w:val="22"/>
        </w:rPr>
        <w:t>Ｂ２</w:t>
      </w:r>
      <w:r w:rsidR="00742E1E" w:rsidRPr="002D6091">
        <w:rPr>
          <w:rFonts w:asciiTheme="majorHAnsi" w:eastAsia="HGPｺﾞｼｯｸM" w:hAnsiTheme="majorHAnsi" w:cstheme="majorHAnsi"/>
          <w:b/>
          <w:bCs/>
          <w:szCs w:val="22"/>
        </w:rPr>
        <w:t xml:space="preserve">  </w:t>
      </w:r>
      <w:r w:rsidR="00B05B78" w:rsidRPr="002D6091">
        <w:rPr>
          <w:rFonts w:asciiTheme="majorHAnsi" w:eastAsia="HGPｺﾞｼｯｸM" w:hAnsiTheme="majorHAnsi" w:cstheme="majorHAnsi"/>
          <w:b/>
          <w:bCs/>
          <w:szCs w:val="22"/>
        </w:rPr>
        <w:t>「</w:t>
      </w:r>
      <w:r w:rsidR="00F55D97" w:rsidRPr="002D6091">
        <w:rPr>
          <w:rFonts w:asciiTheme="majorHAnsi" w:eastAsia="HGPｺﾞｼｯｸM" w:hAnsiTheme="majorHAnsi" w:cstheme="majorHAnsi"/>
          <w:b/>
          <w:szCs w:val="22"/>
        </w:rPr>
        <w:t>文献購読</w:t>
      </w:r>
      <w:r w:rsidR="004D067E" w:rsidRPr="002D6091">
        <w:rPr>
          <w:rFonts w:ascii="ＭＳ 明朝" w:hAnsi="ＭＳ 明朝" w:cs="ＭＳ 明朝" w:hint="eastAsia"/>
          <w:b/>
          <w:szCs w:val="22"/>
        </w:rPr>
        <w:t>Ⅱ</w:t>
      </w:r>
      <w:r w:rsidR="00B05B78" w:rsidRPr="002D6091">
        <w:rPr>
          <w:rFonts w:asciiTheme="majorHAnsi" w:eastAsia="HGPｺﾞｼｯｸM" w:hAnsiTheme="majorHAnsi" w:cstheme="majorHAnsi"/>
          <w:b/>
          <w:szCs w:val="22"/>
        </w:rPr>
        <w:t>」</w:t>
      </w:r>
      <w:r w:rsidR="0032303A">
        <w:rPr>
          <w:rFonts w:asciiTheme="majorHAnsi" w:eastAsia="HGPｺﾞｼｯｸM" w:hAnsiTheme="majorHAnsi" w:cstheme="majorHAnsi" w:hint="eastAsia"/>
          <w:b/>
          <w:szCs w:val="22"/>
        </w:rPr>
        <w:t xml:space="preserve">　講師：</w:t>
      </w:r>
      <w:r w:rsidR="00F55D97" w:rsidRPr="002D6091">
        <w:rPr>
          <w:rFonts w:asciiTheme="majorHAnsi" w:eastAsia="HGPｺﾞｼｯｸM" w:hAnsiTheme="majorHAnsi" w:cstheme="majorHAnsi"/>
          <w:b/>
          <w:szCs w:val="22"/>
        </w:rPr>
        <w:t>小林　知子</w:t>
      </w:r>
      <w:r w:rsidR="00487995" w:rsidRPr="002D6091">
        <w:rPr>
          <w:rFonts w:asciiTheme="majorHAnsi" w:eastAsia="HGPｺﾞｼｯｸM" w:hAnsiTheme="majorHAnsi" w:cstheme="majorHAnsi"/>
          <w:b/>
          <w:szCs w:val="22"/>
        </w:rPr>
        <w:t xml:space="preserve">　</w:t>
      </w:r>
      <w:r w:rsidR="00487995" w:rsidRPr="002D6091">
        <w:rPr>
          <w:rFonts w:ascii="ＭＳ 明朝" w:hAnsi="ＭＳ 明朝" w:cs="ＭＳ 明朝" w:hint="eastAsia"/>
          <w:b/>
          <w:szCs w:val="22"/>
        </w:rPr>
        <w:t>※</w:t>
      </w:r>
      <w:r w:rsidR="00413032" w:rsidRPr="00413032">
        <w:rPr>
          <w:rFonts w:ascii="HGPｺﾞｼｯｸM" w:eastAsia="HGPｺﾞｼｯｸM" w:hAnsi="ＭＳ 明朝" w:cs="ＭＳ 明朝" w:hint="eastAsia"/>
          <w:b/>
          <w:szCs w:val="22"/>
        </w:rPr>
        <w:t>対面と</w:t>
      </w:r>
      <w:r w:rsidR="00487995" w:rsidRPr="002D6091">
        <w:rPr>
          <w:rFonts w:asciiTheme="majorHAnsi" w:eastAsia="HGPｺﾞｼｯｸM" w:hAnsiTheme="majorHAnsi" w:cstheme="majorHAnsi"/>
          <w:b/>
          <w:szCs w:val="22"/>
        </w:rPr>
        <w:t>オンラインとのハイブリット開催</w:t>
      </w:r>
    </w:p>
    <w:p w14:paraId="12EDBE10" w14:textId="2D22F628" w:rsidR="00B05B78" w:rsidRPr="002D6091" w:rsidRDefault="00B05B78" w:rsidP="00B05B78">
      <w:pPr>
        <w:rPr>
          <w:rFonts w:asciiTheme="majorHAnsi" w:eastAsia="HGPｺﾞｼｯｸM" w:hAnsiTheme="majorHAnsi" w:cstheme="majorHAnsi"/>
          <w:color w:val="FF0000"/>
          <w:szCs w:val="22"/>
        </w:rPr>
      </w:pPr>
      <w:r w:rsidRPr="002D6091">
        <w:rPr>
          <w:rFonts w:asciiTheme="majorHAnsi" w:eastAsia="HGPｺﾞｼｯｸM" w:hAnsiTheme="majorHAnsi" w:cstheme="majorHAnsi"/>
          <w:b/>
          <w:szCs w:val="22"/>
        </w:rPr>
        <w:t xml:space="preserve">　　　　　</w:t>
      </w:r>
      <w:r w:rsidR="008A3C18" w:rsidRPr="002D6091">
        <w:rPr>
          <w:rFonts w:asciiTheme="majorHAnsi" w:eastAsia="HGPｺﾞｼｯｸM" w:hAnsiTheme="majorHAnsi" w:cstheme="majorHAnsi"/>
          <w:b/>
          <w:szCs w:val="22"/>
        </w:rPr>
        <w:t xml:space="preserve">　　　　</w:t>
      </w:r>
      <w:r w:rsidR="008A3C18" w:rsidRPr="002D6091">
        <w:rPr>
          <w:rFonts w:asciiTheme="majorHAnsi" w:eastAsia="HGPｺﾞｼｯｸM" w:hAnsiTheme="majorHAnsi" w:cstheme="majorHAnsi"/>
          <w:bCs/>
          <w:szCs w:val="22"/>
        </w:rPr>
        <w:t>通期</w:t>
      </w:r>
      <w:r w:rsidR="00F662D2" w:rsidRPr="002D6091">
        <w:rPr>
          <w:rFonts w:asciiTheme="majorHAnsi" w:eastAsia="HGPｺﾞｼｯｸM" w:hAnsiTheme="majorHAnsi" w:cstheme="majorHAnsi"/>
          <w:bCs/>
          <w:szCs w:val="22"/>
        </w:rPr>
        <w:t>15</w:t>
      </w:r>
      <w:r w:rsidR="00662126" w:rsidRPr="002D6091">
        <w:rPr>
          <w:rFonts w:asciiTheme="majorHAnsi" w:eastAsia="HGPｺﾞｼｯｸM" w:hAnsiTheme="majorHAnsi" w:cstheme="majorHAnsi"/>
          <w:bCs/>
          <w:szCs w:val="22"/>
        </w:rPr>
        <w:t>コマ　第２・４</w:t>
      </w:r>
      <w:r w:rsidR="00F75DF9" w:rsidRPr="002D6091">
        <w:rPr>
          <w:rFonts w:asciiTheme="majorHAnsi" w:eastAsia="HGPｺﾞｼｯｸM" w:hAnsiTheme="majorHAnsi" w:cstheme="majorHAnsi"/>
          <w:szCs w:val="22"/>
        </w:rPr>
        <w:t>水</w:t>
      </w:r>
      <w:r w:rsidRPr="002D6091">
        <w:rPr>
          <w:rFonts w:asciiTheme="majorHAnsi" w:eastAsia="HGPｺﾞｼｯｸM" w:hAnsiTheme="majorHAnsi" w:cstheme="majorHAnsi"/>
          <w:szCs w:val="22"/>
        </w:rPr>
        <w:t>曜日</w:t>
      </w:r>
      <w:r w:rsidR="0032303A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487995" w:rsidRPr="002D6091">
        <w:rPr>
          <w:rFonts w:asciiTheme="majorHAnsi" w:eastAsia="HGPｺﾞｼｯｸM" w:hAnsiTheme="majorHAnsi" w:cstheme="majorHAnsi"/>
          <w:szCs w:val="22"/>
        </w:rPr>
        <w:t>1</w:t>
      </w:r>
      <w:r w:rsidR="00AF4CD3">
        <w:rPr>
          <w:rFonts w:asciiTheme="majorHAnsi" w:eastAsia="HGPｺﾞｼｯｸM" w:hAnsiTheme="majorHAnsi" w:cstheme="majorHAnsi" w:hint="eastAsia"/>
          <w:szCs w:val="22"/>
        </w:rPr>
        <w:t>9</w:t>
      </w:r>
      <w:r w:rsidR="00487995" w:rsidRPr="002D6091">
        <w:rPr>
          <w:rFonts w:asciiTheme="majorHAnsi" w:eastAsia="HGPｺﾞｼｯｸM" w:hAnsiTheme="majorHAnsi" w:cstheme="majorHAnsi"/>
          <w:szCs w:val="22"/>
        </w:rPr>
        <w:t>：</w:t>
      </w:r>
      <w:r w:rsidR="00AF4CD3">
        <w:rPr>
          <w:rFonts w:asciiTheme="majorHAnsi" w:eastAsia="HGPｺﾞｼｯｸM" w:hAnsiTheme="majorHAnsi" w:cstheme="majorHAnsi" w:hint="eastAsia"/>
          <w:szCs w:val="22"/>
        </w:rPr>
        <w:t>0</w:t>
      </w:r>
      <w:r w:rsidR="00F75DF9" w:rsidRPr="002D6091">
        <w:rPr>
          <w:rFonts w:asciiTheme="majorHAnsi" w:eastAsia="HGPｺﾞｼｯｸM" w:hAnsiTheme="majorHAnsi" w:cstheme="majorHAnsi"/>
          <w:szCs w:val="22"/>
        </w:rPr>
        <w:t>0</w:t>
      </w:r>
      <w:r w:rsidRPr="002D6091">
        <w:rPr>
          <w:rFonts w:asciiTheme="majorHAnsi" w:eastAsia="HGPｺﾞｼｯｸM" w:hAnsiTheme="majorHAnsi" w:cstheme="majorHAnsi"/>
          <w:szCs w:val="22"/>
        </w:rPr>
        <w:t>～</w:t>
      </w:r>
      <w:r w:rsidR="00AF4CD3">
        <w:rPr>
          <w:rFonts w:asciiTheme="majorHAnsi" w:eastAsia="HGPｺﾞｼｯｸM" w:hAnsiTheme="majorHAnsi" w:cstheme="majorHAnsi" w:hint="eastAsia"/>
          <w:szCs w:val="22"/>
        </w:rPr>
        <w:t>20:30</w:t>
      </w:r>
      <w:r w:rsidR="0032303A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662126" w:rsidRPr="002D6091">
        <w:rPr>
          <w:rFonts w:asciiTheme="majorHAnsi" w:eastAsia="HGPｺﾞｼｯｸM" w:hAnsiTheme="majorHAnsi" w:cstheme="majorHAnsi"/>
          <w:szCs w:val="22"/>
        </w:rPr>
        <w:t>開講</w:t>
      </w:r>
      <w:r w:rsidR="00487995" w:rsidRPr="002D6091">
        <w:rPr>
          <w:rFonts w:asciiTheme="majorHAnsi" w:eastAsia="HGPｺﾞｼｯｸM" w:hAnsiTheme="majorHAnsi" w:cstheme="majorHAnsi"/>
          <w:szCs w:val="22"/>
        </w:rPr>
        <w:t xml:space="preserve">　</w:t>
      </w:r>
      <w:r w:rsidR="003131B6">
        <w:rPr>
          <w:rFonts w:asciiTheme="majorHAnsi" w:eastAsia="HGPｺﾞｼｯｸM" w:hAnsiTheme="majorHAnsi" w:cstheme="majorHAnsi" w:hint="eastAsia"/>
          <w:szCs w:val="22"/>
        </w:rPr>
        <w:t>（</w:t>
      </w:r>
      <w:r w:rsidR="00662126" w:rsidRPr="002D6091">
        <w:rPr>
          <w:rFonts w:asciiTheme="majorHAnsi" w:eastAsia="HGPｺﾞｼｯｸM" w:hAnsiTheme="majorHAnsi" w:cstheme="majorHAnsi"/>
          <w:szCs w:val="22"/>
        </w:rPr>
        <w:t>初回</w:t>
      </w:r>
      <w:r w:rsidRPr="002D6091">
        <w:rPr>
          <w:rFonts w:asciiTheme="majorHAnsi" w:eastAsia="HGPｺﾞｼｯｸM" w:hAnsiTheme="majorHAnsi" w:cstheme="majorHAnsi"/>
          <w:szCs w:val="22"/>
        </w:rPr>
        <w:t>4</w:t>
      </w:r>
      <w:r w:rsidRPr="002D6091">
        <w:rPr>
          <w:rFonts w:asciiTheme="majorHAnsi" w:eastAsia="HGPｺﾞｼｯｸM" w:hAnsiTheme="majorHAnsi" w:cstheme="majorHAnsi"/>
          <w:szCs w:val="22"/>
        </w:rPr>
        <w:t>月</w:t>
      </w:r>
      <w:r w:rsidR="00662126" w:rsidRPr="002D6091">
        <w:rPr>
          <w:rFonts w:asciiTheme="majorHAnsi" w:eastAsia="HGPｺﾞｼｯｸM" w:hAnsiTheme="majorHAnsi" w:cstheme="majorHAnsi"/>
          <w:szCs w:val="22"/>
        </w:rPr>
        <w:t>22</w:t>
      </w:r>
      <w:r w:rsidRPr="002D6091">
        <w:rPr>
          <w:rFonts w:asciiTheme="majorHAnsi" w:eastAsia="HGPｺﾞｼｯｸM" w:hAnsiTheme="majorHAnsi" w:cstheme="majorHAnsi"/>
          <w:szCs w:val="22"/>
        </w:rPr>
        <w:t>日</w:t>
      </w:r>
      <w:r w:rsidR="003131B6">
        <w:rPr>
          <w:rFonts w:asciiTheme="majorHAnsi" w:eastAsia="HGPｺﾞｼｯｸM" w:hAnsiTheme="majorHAnsi" w:cstheme="majorHAnsi" w:hint="eastAsia"/>
          <w:szCs w:val="22"/>
        </w:rPr>
        <w:t>）</w:t>
      </w:r>
      <w:r w:rsidR="00B13F87">
        <w:rPr>
          <w:rFonts w:asciiTheme="majorHAnsi" w:eastAsia="HGPｺﾞｼｯｸM" w:hAnsiTheme="majorHAnsi" w:cstheme="majorHAnsi" w:hint="eastAsia"/>
          <w:szCs w:val="22"/>
        </w:rPr>
        <w:t xml:space="preserve">　受講料</w:t>
      </w:r>
      <w:r w:rsidR="00B13F87">
        <w:rPr>
          <w:rFonts w:asciiTheme="majorHAnsi" w:eastAsia="HGPｺﾞｼｯｸM" w:hAnsiTheme="majorHAnsi" w:cstheme="majorHAnsi" w:hint="eastAsia"/>
          <w:szCs w:val="22"/>
        </w:rPr>
        <w:t>30.000</w:t>
      </w:r>
      <w:r w:rsidR="00B13F87">
        <w:rPr>
          <w:rFonts w:asciiTheme="majorHAnsi" w:eastAsia="HGPｺﾞｼｯｸM" w:hAnsiTheme="majorHAnsi" w:cstheme="majorHAnsi" w:hint="eastAsia"/>
          <w:szCs w:val="22"/>
        </w:rPr>
        <w:t>円</w:t>
      </w:r>
    </w:p>
    <w:p w14:paraId="3924CBDC" w14:textId="7E6632A9" w:rsidR="001057C7" w:rsidRDefault="00B05B78" w:rsidP="00B6697A">
      <w:pPr>
        <w:ind w:left="2001" w:hangingChars="1000" w:hanging="2001"/>
        <w:rPr>
          <w:rFonts w:asciiTheme="majorHAnsi" w:eastAsia="HGPｺﾞｼｯｸM" w:hAnsiTheme="majorHAnsi" w:cstheme="majorHAnsi"/>
          <w:szCs w:val="22"/>
        </w:rPr>
      </w:pPr>
      <w:r w:rsidRPr="002D6091">
        <w:rPr>
          <w:rFonts w:asciiTheme="majorHAnsi" w:eastAsia="HGPｺﾞｼｯｸM" w:hAnsiTheme="majorHAnsi" w:cstheme="majorHAnsi"/>
          <w:szCs w:val="22"/>
        </w:rPr>
        <w:t xml:space="preserve">　　　　　</w:t>
      </w:r>
      <w:r w:rsidR="00487995" w:rsidRPr="002D6091">
        <w:rPr>
          <w:rFonts w:asciiTheme="majorHAnsi" w:eastAsia="HGPｺﾞｼｯｸM" w:hAnsiTheme="majorHAnsi" w:cstheme="majorHAnsi"/>
          <w:szCs w:val="22"/>
        </w:rPr>
        <w:t xml:space="preserve">　　　　</w:t>
      </w:r>
      <w:r w:rsidR="007E0D10" w:rsidRPr="002D6091">
        <w:rPr>
          <w:rFonts w:asciiTheme="majorHAnsi" w:eastAsia="HGPｺﾞｼｯｸM" w:hAnsiTheme="majorHAnsi" w:cstheme="majorHAnsi"/>
          <w:szCs w:val="22"/>
        </w:rPr>
        <w:t>テキスト</w:t>
      </w:r>
      <w:r w:rsidR="007B5370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487995" w:rsidRPr="002D6091">
        <w:rPr>
          <w:rFonts w:asciiTheme="majorHAnsi" w:eastAsia="HGPｺﾞｼｯｸM" w:hAnsiTheme="majorHAnsi" w:cstheme="majorHAnsi"/>
          <w:szCs w:val="22"/>
        </w:rPr>
        <w:t>『</w:t>
      </w:r>
      <w:r w:rsidR="00B6697A" w:rsidRPr="002D6091">
        <w:rPr>
          <w:rFonts w:asciiTheme="majorHAnsi" w:eastAsia="HGPｺﾞｼｯｸM" w:hAnsiTheme="majorHAnsi" w:cstheme="majorHAnsi"/>
          <w:szCs w:val="22"/>
        </w:rPr>
        <w:t>ソーシャルワーク実践と生活モデル</w:t>
      </w:r>
      <w:r w:rsidR="00487995" w:rsidRPr="002D6091">
        <w:rPr>
          <w:rFonts w:asciiTheme="majorHAnsi" w:eastAsia="HGPｺﾞｼｯｸM" w:hAnsiTheme="majorHAnsi" w:cstheme="majorHAnsi"/>
          <w:szCs w:val="22"/>
        </w:rPr>
        <w:t>』</w:t>
      </w:r>
      <w:r w:rsidR="00B13F87">
        <w:rPr>
          <w:rFonts w:asciiTheme="majorHAnsi" w:eastAsia="HGPｺﾞｼｯｸM" w:hAnsiTheme="majorHAnsi" w:cstheme="majorHAnsi" w:hint="eastAsia"/>
          <w:szCs w:val="22"/>
        </w:rPr>
        <w:t xml:space="preserve">　</w:t>
      </w:r>
      <w:r w:rsidR="001057C7" w:rsidRPr="002D6091">
        <w:rPr>
          <w:rFonts w:asciiTheme="majorHAnsi" w:eastAsia="HGPｺﾞｼｯｸM" w:hAnsiTheme="majorHAnsi" w:cstheme="majorHAnsi"/>
          <w:szCs w:val="22"/>
        </w:rPr>
        <w:t>C</w:t>
      </w:r>
      <w:r w:rsidR="00487995" w:rsidRPr="002D6091">
        <w:rPr>
          <w:rFonts w:asciiTheme="majorHAnsi" w:eastAsia="HGPｺﾞｼｯｸM" w:hAnsiTheme="majorHAnsi" w:cstheme="majorHAnsi"/>
          <w:szCs w:val="22"/>
        </w:rPr>
        <w:t xml:space="preserve">. </w:t>
      </w:r>
      <w:r w:rsidR="00487995" w:rsidRPr="002D6091">
        <w:rPr>
          <w:rFonts w:asciiTheme="majorHAnsi" w:eastAsia="HGPｺﾞｼｯｸM" w:hAnsiTheme="majorHAnsi" w:cstheme="majorHAnsi"/>
          <w:szCs w:val="22"/>
        </w:rPr>
        <w:t>ジャーメイン</w:t>
      </w:r>
      <w:r w:rsidR="001057C7" w:rsidRPr="002D6091">
        <w:rPr>
          <w:rFonts w:asciiTheme="majorHAnsi" w:eastAsia="HGPｺﾞｼｯｸM" w:hAnsiTheme="majorHAnsi" w:cstheme="majorHAnsi"/>
          <w:szCs w:val="22"/>
        </w:rPr>
        <w:t>, A</w:t>
      </w:r>
      <w:r w:rsidR="00487995" w:rsidRPr="002D6091">
        <w:rPr>
          <w:rFonts w:asciiTheme="majorHAnsi" w:eastAsia="HGPｺﾞｼｯｸM" w:hAnsiTheme="majorHAnsi" w:cstheme="majorHAnsi"/>
          <w:szCs w:val="22"/>
        </w:rPr>
        <w:t>.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</w:t>
      </w:r>
      <w:r w:rsidR="00487995" w:rsidRPr="002D6091">
        <w:rPr>
          <w:rFonts w:asciiTheme="majorHAnsi" w:eastAsia="HGPｺﾞｼｯｸM" w:hAnsiTheme="majorHAnsi" w:cstheme="majorHAnsi"/>
          <w:szCs w:val="22"/>
        </w:rPr>
        <w:t>ギッターマン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(</w:t>
      </w:r>
      <w:r w:rsidR="001057C7" w:rsidRPr="002D6091">
        <w:rPr>
          <w:rFonts w:asciiTheme="majorHAnsi" w:eastAsia="HGPｺﾞｼｯｸM" w:hAnsiTheme="majorHAnsi" w:cstheme="majorHAnsi"/>
          <w:szCs w:val="22"/>
        </w:rPr>
        <w:t>著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), </w:t>
      </w:r>
      <w:r w:rsidR="001057C7" w:rsidRPr="002D6091">
        <w:rPr>
          <w:rFonts w:asciiTheme="majorHAnsi" w:eastAsia="HGPｺﾞｼｯｸM" w:hAnsiTheme="majorHAnsi" w:cstheme="majorHAnsi"/>
          <w:szCs w:val="22"/>
        </w:rPr>
        <w:t>田中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</w:t>
      </w:r>
      <w:r w:rsidR="001057C7" w:rsidRPr="002D6091">
        <w:rPr>
          <w:rFonts w:asciiTheme="majorHAnsi" w:eastAsia="HGPｺﾞｼｯｸM" w:hAnsiTheme="majorHAnsi" w:cstheme="majorHAnsi"/>
          <w:szCs w:val="22"/>
        </w:rPr>
        <w:t>禮子</w:t>
      </w:r>
      <w:r w:rsidR="001057C7" w:rsidRPr="002D6091">
        <w:rPr>
          <w:rFonts w:asciiTheme="majorHAnsi" w:eastAsia="HGPｺﾞｼｯｸM" w:hAnsiTheme="majorHAnsi" w:cstheme="majorHAnsi"/>
          <w:szCs w:val="22"/>
        </w:rPr>
        <w:t>,</w:t>
      </w:r>
      <w:r w:rsidR="001057C7" w:rsidRPr="002D6091">
        <w:rPr>
          <w:rFonts w:asciiTheme="majorHAnsi" w:eastAsia="HGPｺﾞｼｯｸM" w:hAnsiTheme="majorHAnsi" w:cstheme="majorHAnsi"/>
          <w:szCs w:val="22"/>
        </w:rPr>
        <w:t>小寺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</w:t>
      </w:r>
      <w:r w:rsidR="001057C7" w:rsidRPr="002D6091">
        <w:rPr>
          <w:rFonts w:asciiTheme="majorHAnsi" w:eastAsia="HGPｺﾞｼｯｸM" w:hAnsiTheme="majorHAnsi" w:cstheme="majorHAnsi"/>
          <w:szCs w:val="22"/>
        </w:rPr>
        <w:t>全世</w:t>
      </w:r>
      <w:r w:rsidR="001057C7" w:rsidRPr="002D6091">
        <w:rPr>
          <w:rFonts w:asciiTheme="majorHAnsi" w:eastAsia="HGPｺﾞｼｯｸM" w:hAnsiTheme="majorHAnsi" w:cstheme="majorHAnsi"/>
          <w:szCs w:val="22"/>
        </w:rPr>
        <w:t>,</w:t>
      </w:r>
      <w:r w:rsidR="001057C7" w:rsidRPr="002D6091">
        <w:rPr>
          <w:rFonts w:asciiTheme="majorHAnsi" w:eastAsia="HGPｺﾞｼｯｸM" w:hAnsiTheme="majorHAnsi" w:cstheme="majorHAnsi"/>
          <w:szCs w:val="22"/>
        </w:rPr>
        <w:t>橋本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</w:t>
      </w:r>
      <w:r w:rsidR="001057C7" w:rsidRPr="002D6091">
        <w:rPr>
          <w:rFonts w:asciiTheme="majorHAnsi" w:eastAsia="HGPｺﾞｼｯｸM" w:hAnsiTheme="majorHAnsi" w:cstheme="majorHAnsi"/>
          <w:szCs w:val="22"/>
        </w:rPr>
        <w:t>由紀子</w:t>
      </w:r>
      <w:r w:rsidR="001057C7" w:rsidRPr="002D6091">
        <w:rPr>
          <w:rFonts w:asciiTheme="majorHAnsi" w:eastAsia="HGPｺﾞｼｯｸM" w:hAnsiTheme="majorHAnsi" w:cstheme="majorHAnsi"/>
          <w:szCs w:val="22"/>
        </w:rPr>
        <w:t xml:space="preserve"> (</w:t>
      </w:r>
      <w:r w:rsidR="001057C7" w:rsidRPr="002D6091">
        <w:rPr>
          <w:rFonts w:asciiTheme="majorHAnsi" w:eastAsia="HGPｺﾞｼｯｸM" w:hAnsiTheme="majorHAnsi" w:cstheme="majorHAnsi"/>
          <w:szCs w:val="22"/>
        </w:rPr>
        <w:t>翻訳</w:t>
      </w:r>
      <w:r w:rsidR="001057C7" w:rsidRPr="002D6091">
        <w:rPr>
          <w:rFonts w:asciiTheme="majorHAnsi" w:eastAsia="HGPｺﾞｼｯｸM" w:hAnsiTheme="majorHAnsi" w:cstheme="majorHAnsi"/>
          <w:szCs w:val="22"/>
        </w:rPr>
        <w:t>)</w:t>
      </w:r>
      <w:r w:rsidR="008A3C18" w:rsidRPr="002D6091">
        <w:rPr>
          <w:rFonts w:asciiTheme="majorHAnsi" w:eastAsia="HGPｺﾞｼｯｸM" w:hAnsiTheme="majorHAnsi" w:cstheme="majorHAnsi"/>
          <w:szCs w:val="22"/>
        </w:rPr>
        <w:t xml:space="preserve">　</w:t>
      </w:r>
      <w:r w:rsidR="00C0445B" w:rsidRPr="002D6091">
        <w:rPr>
          <w:rFonts w:asciiTheme="majorHAnsi" w:eastAsia="HGPｺﾞｼｯｸM" w:hAnsiTheme="majorHAnsi" w:cstheme="majorHAnsi"/>
          <w:szCs w:val="22"/>
        </w:rPr>
        <w:t>ふくろう出版</w:t>
      </w:r>
    </w:p>
    <w:p w14:paraId="1135883F" w14:textId="28D1E155" w:rsidR="00767125" w:rsidRDefault="00B13F87" w:rsidP="008B1F4A">
      <w:pPr>
        <w:ind w:leftChars="600" w:left="1200"/>
        <w:rPr>
          <w:rFonts w:asciiTheme="majorHAnsi" w:eastAsia="HGPｺﾞｼｯｸM" w:hAnsiTheme="majorHAnsi" w:cstheme="majorHAnsi"/>
          <w:szCs w:val="22"/>
        </w:rPr>
      </w:pPr>
      <w:r>
        <w:rPr>
          <w:rFonts w:asciiTheme="majorHAnsi" w:eastAsia="HGPｺﾞｼｯｸM" w:hAnsiTheme="majorHAnsi" w:cstheme="majorHAnsi" w:hint="eastAsia"/>
          <w:szCs w:val="22"/>
        </w:rPr>
        <w:t>「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生活モデル</w:t>
      </w:r>
      <w:r>
        <w:rPr>
          <w:rFonts w:asciiTheme="majorHAnsi" w:eastAsia="HGPｺﾞｼｯｸM" w:hAnsiTheme="majorHAnsi" w:cstheme="majorHAnsi" w:hint="eastAsia"/>
          <w:szCs w:val="22"/>
        </w:rPr>
        <w:t>」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はアメリカのソーシャルワーカー養成課程のテキストとして執筆され、今日のソーシャルワーク実践の</w:t>
      </w:r>
      <w:r w:rsidR="008B1F4A">
        <w:rPr>
          <w:rFonts w:asciiTheme="majorHAnsi" w:eastAsia="HGPｺﾞｼｯｸM" w:hAnsiTheme="majorHAnsi" w:cstheme="majorHAnsi" w:hint="eastAsia"/>
          <w:szCs w:val="22"/>
        </w:rPr>
        <w:t>基盤となる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モデルとして世界的に定着しています。本講座ではその原書を</w:t>
      </w:r>
      <w:r w:rsidR="00274017">
        <w:rPr>
          <w:rFonts w:asciiTheme="majorHAnsi" w:eastAsia="HGPｺﾞｼｯｸM" w:hAnsiTheme="majorHAnsi" w:cstheme="majorHAnsi" w:hint="eastAsia"/>
          <w:szCs w:val="22"/>
        </w:rPr>
        <w:t>講読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し、</w:t>
      </w:r>
      <w:r w:rsidR="002756EA">
        <w:rPr>
          <w:rFonts w:asciiTheme="majorHAnsi" w:eastAsia="HGPｺﾞｼｯｸM" w:hAnsiTheme="majorHAnsi" w:cstheme="majorHAnsi" w:hint="eastAsia"/>
          <w:szCs w:val="22"/>
        </w:rPr>
        <w:t>生態学的</w:t>
      </w:r>
      <w:r>
        <w:rPr>
          <w:rFonts w:asciiTheme="majorHAnsi" w:eastAsia="HGPｺﾞｼｯｸM" w:hAnsiTheme="majorHAnsi" w:cstheme="majorHAnsi" w:hint="eastAsia"/>
          <w:szCs w:val="22"/>
        </w:rPr>
        <w:t>視点からの人間理解と</w:t>
      </w:r>
      <w:r w:rsidR="002756EA">
        <w:rPr>
          <w:rFonts w:asciiTheme="majorHAnsi" w:eastAsia="HGPｺﾞｼｯｸM" w:hAnsiTheme="majorHAnsi" w:cstheme="majorHAnsi" w:hint="eastAsia"/>
          <w:szCs w:val="22"/>
        </w:rPr>
        <w:t>、そこから導き出される</w:t>
      </w:r>
      <w:r>
        <w:rPr>
          <w:rFonts w:asciiTheme="majorHAnsi" w:eastAsia="HGPｺﾞｼｯｸM" w:hAnsiTheme="majorHAnsi" w:cstheme="majorHAnsi" w:hint="eastAsia"/>
          <w:szCs w:val="22"/>
        </w:rPr>
        <w:t>実践</w:t>
      </w:r>
      <w:r w:rsidR="002756EA">
        <w:rPr>
          <w:rFonts w:asciiTheme="majorHAnsi" w:eastAsia="HGPｺﾞｼｯｸM" w:hAnsiTheme="majorHAnsi" w:cstheme="majorHAnsi" w:hint="eastAsia"/>
          <w:szCs w:val="22"/>
        </w:rPr>
        <w:t>の方法</w:t>
      </w:r>
      <w:r>
        <w:rPr>
          <w:rFonts w:asciiTheme="majorHAnsi" w:eastAsia="HGPｺﾞｼｯｸM" w:hAnsiTheme="majorHAnsi" w:cstheme="majorHAnsi" w:hint="eastAsia"/>
          <w:szCs w:val="22"/>
        </w:rPr>
        <w:t>を学びます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。また、グループ討議</w:t>
      </w:r>
      <w:r w:rsidR="002756EA">
        <w:rPr>
          <w:rFonts w:asciiTheme="majorHAnsi" w:eastAsia="HGPｺﾞｼｯｸM" w:hAnsiTheme="majorHAnsi" w:cstheme="majorHAnsi" w:hint="eastAsia"/>
          <w:szCs w:val="22"/>
        </w:rPr>
        <w:t>を通して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日々の実践を</w:t>
      </w:r>
      <w:r w:rsidR="002756EA">
        <w:rPr>
          <w:rFonts w:asciiTheme="majorHAnsi" w:eastAsia="HGPｺﾞｼｯｸM" w:hAnsiTheme="majorHAnsi" w:cstheme="majorHAnsi" w:hint="eastAsia"/>
          <w:szCs w:val="22"/>
        </w:rPr>
        <w:t>振り返り、</w:t>
      </w:r>
      <w:r w:rsidR="008B1F4A">
        <w:rPr>
          <w:rFonts w:asciiTheme="majorHAnsi" w:eastAsia="HGPｺﾞｼｯｸM" w:hAnsiTheme="majorHAnsi" w:cstheme="majorHAnsi" w:hint="eastAsia"/>
          <w:szCs w:val="22"/>
        </w:rPr>
        <w:t>理論と実践の統合を</w:t>
      </w:r>
      <w:r w:rsidR="008B1F4A" w:rsidRPr="008B1F4A">
        <w:rPr>
          <w:rFonts w:asciiTheme="majorHAnsi" w:eastAsia="HGPｺﾞｼｯｸM" w:hAnsiTheme="majorHAnsi" w:cstheme="majorHAnsi" w:hint="eastAsia"/>
          <w:szCs w:val="22"/>
        </w:rPr>
        <w:t>目指します。</w:t>
      </w:r>
      <w:r w:rsidR="008B1F4A">
        <w:rPr>
          <w:rFonts w:asciiTheme="majorHAnsi" w:eastAsia="HGPｺﾞｼｯｸM" w:hAnsiTheme="majorHAnsi" w:cstheme="majorHAnsi" w:hint="eastAsia"/>
          <w:szCs w:val="22"/>
        </w:rPr>
        <w:t>ざっくばらんなピア同志の</w:t>
      </w:r>
      <w:r w:rsidR="002756EA">
        <w:rPr>
          <w:rFonts w:asciiTheme="majorHAnsi" w:eastAsia="HGPｺﾞｼｯｸM" w:hAnsiTheme="majorHAnsi" w:cstheme="majorHAnsi" w:hint="eastAsia"/>
          <w:szCs w:val="22"/>
        </w:rPr>
        <w:t>支え合い・</w:t>
      </w:r>
      <w:r w:rsidR="008B1F4A">
        <w:rPr>
          <w:rFonts w:asciiTheme="majorHAnsi" w:eastAsia="HGPｺﾞｼｯｸM" w:hAnsiTheme="majorHAnsi" w:cstheme="majorHAnsi" w:hint="eastAsia"/>
          <w:szCs w:val="22"/>
        </w:rPr>
        <w:t>学びの場にできればと思います。</w:t>
      </w:r>
    </w:p>
    <w:p w14:paraId="3D811C63" w14:textId="77777777" w:rsidR="005035F9" w:rsidRPr="002D6091" w:rsidRDefault="005035F9" w:rsidP="00B05B78">
      <w:pPr>
        <w:ind w:leftChars="90" w:left="280" w:hangingChars="50" w:hanging="100"/>
        <w:rPr>
          <w:rFonts w:asciiTheme="majorHAnsi" w:eastAsia="HGPｺﾞｼｯｸM" w:hAnsiTheme="majorHAnsi" w:cstheme="majorHAnsi"/>
          <w:szCs w:val="21"/>
        </w:rPr>
      </w:pPr>
    </w:p>
    <w:p w14:paraId="530041C3" w14:textId="19209C55" w:rsidR="00546F5A" w:rsidRDefault="00AF4CD3" w:rsidP="0035161B">
      <w:pPr>
        <w:rPr>
          <w:rFonts w:asciiTheme="majorHAnsi" w:eastAsia="HGPｺﾞｼｯｸM" w:hAnsiTheme="majorHAnsi" w:cstheme="majorHAnsi"/>
          <w:b/>
        </w:rPr>
      </w:pPr>
      <w:r>
        <w:rPr>
          <w:rFonts w:asciiTheme="majorHAnsi" w:eastAsia="HGPｺﾞｼｯｸM" w:hAnsiTheme="majorHAnsi" w:cstheme="majorHAnsi" w:hint="eastAsia"/>
          <w:b/>
        </w:rPr>
        <w:t>4</w:t>
      </w:r>
      <w:r w:rsidR="00BD027D" w:rsidRPr="002D6091">
        <w:rPr>
          <w:rFonts w:asciiTheme="majorHAnsi" w:eastAsia="HGPｺﾞｼｯｸM" w:hAnsiTheme="majorHAnsi" w:cstheme="majorHAnsi"/>
          <w:b/>
        </w:rPr>
        <w:t>．</w:t>
      </w:r>
      <w:r w:rsidR="00546F5A">
        <w:rPr>
          <w:rFonts w:asciiTheme="majorHAnsi" w:eastAsia="HGPｺﾞｼｯｸM" w:hAnsiTheme="majorHAnsi" w:cstheme="majorHAnsi" w:hint="eastAsia"/>
          <w:b/>
        </w:rPr>
        <w:t>講師略歴</w:t>
      </w:r>
    </w:p>
    <w:p w14:paraId="70C48743" w14:textId="47DA7867" w:rsidR="00546F5A" w:rsidRDefault="00546F5A" w:rsidP="0035161B">
      <w:pPr>
        <w:rPr>
          <w:rFonts w:asciiTheme="majorHAnsi" w:eastAsia="HGPｺﾞｼｯｸM" w:hAnsiTheme="majorHAnsi" w:cstheme="majorHAnsi"/>
          <w:bCs/>
        </w:rPr>
      </w:pPr>
      <w:r>
        <w:rPr>
          <w:rFonts w:asciiTheme="majorHAnsi" w:eastAsia="HGPｺﾞｼｯｸM" w:hAnsiTheme="majorHAnsi" w:cstheme="majorHAnsi" w:hint="eastAsia"/>
          <w:b/>
        </w:rPr>
        <w:t xml:space="preserve">　　坂野憲司：　</w:t>
      </w:r>
      <w:r w:rsidRPr="00546F5A">
        <w:rPr>
          <w:rFonts w:asciiTheme="majorHAnsi" w:eastAsia="HGPｺﾞｼｯｸM" w:hAnsiTheme="majorHAnsi" w:cstheme="majorHAnsi" w:hint="eastAsia"/>
          <w:bCs/>
        </w:rPr>
        <w:t>坂野医院精神保健福祉士、元帝京科学大学教授、元帝京平成大学教授、</w:t>
      </w:r>
      <w:r w:rsidRPr="00546F5A">
        <w:rPr>
          <w:rFonts w:asciiTheme="majorHAnsi" w:eastAsia="HGPｺﾞｼｯｸM" w:hAnsiTheme="majorHAnsi" w:cstheme="majorHAnsi" w:hint="eastAsia"/>
          <w:bCs/>
        </w:rPr>
        <w:t xml:space="preserve"> </w:t>
      </w:r>
      <w:r w:rsidRPr="00546F5A">
        <w:rPr>
          <w:rFonts w:asciiTheme="majorHAnsi" w:eastAsia="HGPｺﾞｼｯｸM" w:hAnsiTheme="majorHAnsi" w:cstheme="majorHAnsi" w:hint="eastAsia"/>
          <w:bCs/>
        </w:rPr>
        <w:t>社会学修士、精神保健福祉士</w:t>
      </w:r>
    </w:p>
    <w:p w14:paraId="0C572224" w14:textId="2D8A659C" w:rsidR="00546F5A" w:rsidRPr="00546F5A" w:rsidRDefault="00546F5A" w:rsidP="00546F5A">
      <w:pPr>
        <w:rPr>
          <w:rFonts w:asciiTheme="majorHAnsi" w:eastAsia="HGPｺﾞｼｯｸM" w:hAnsiTheme="majorHAnsi" w:cstheme="majorHAnsi"/>
          <w:bCs/>
        </w:rPr>
      </w:pPr>
      <w:r>
        <w:rPr>
          <w:rFonts w:asciiTheme="majorHAnsi" w:eastAsia="HGPｺﾞｼｯｸM" w:hAnsiTheme="majorHAnsi" w:cstheme="majorHAnsi" w:hint="eastAsia"/>
          <w:bCs/>
        </w:rPr>
        <w:t xml:space="preserve">　　</w:t>
      </w:r>
      <w:r w:rsidRPr="00546F5A">
        <w:rPr>
          <w:rFonts w:asciiTheme="majorHAnsi" w:eastAsia="HGPｺﾞｼｯｸM" w:hAnsiTheme="majorHAnsi" w:cstheme="majorHAnsi" w:hint="eastAsia"/>
          <w:b/>
        </w:rPr>
        <w:t>行成裕一郎：</w:t>
      </w:r>
      <w:r>
        <w:rPr>
          <w:rFonts w:asciiTheme="majorHAnsi" w:eastAsia="HGPｺﾞｼｯｸM" w:hAnsiTheme="majorHAnsi" w:cstheme="majorHAnsi" w:hint="eastAsia"/>
          <w:bCs/>
        </w:rPr>
        <w:t xml:space="preserve">　</w:t>
      </w:r>
      <w:r w:rsidRPr="00546F5A">
        <w:rPr>
          <w:rFonts w:asciiTheme="majorHAnsi" w:eastAsia="HGPｺﾞｼｯｸM" w:hAnsiTheme="majorHAnsi" w:cstheme="majorHAnsi" w:hint="eastAsia"/>
          <w:bCs/>
        </w:rPr>
        <w:t>NPO</w:t>
      </w:r>
      <w:r w:rsidRPr="00546F5A">
        <w:rPr>
          <w:rFonts w:asciiTheme="majorHAnsi" w:eastAsia="HGPｺﾞｼｯｸM" w:hAnsiTheme="majorHAnsi" w:cstheme="majorHAnsi" w:hint="eastAsia"/>
          <w:bCs/>
        </w:rPr>
        <w:t>法人エナジー本舗理事長、大宮むさしのクリニック非常勤心理師、青山学院大学非常勤講師、</w:t>
      </w:r>
    </w:p>
    <w:p w14:paraId="36D7191B" w14:textId="2D1C0672" w:rsidR="00546F5A" w:rsidRDefault="00546F5A" w:rsidP="00546F5A">
      <w:pPr>
        <w:rPr>
          <w:rFonts w:asciiTheme="majorHAnsi" w:eastAsia="HGPｺﾞｼｯｸM" w:hAnsiTheme="majorHAnsi" w:cstheme="majorHAnsi"/>
          <w:b/>
        </w:rPr>
      </w:pPr>
      <w:r w:rsidRPr="00546F5A">
        <w:rPr>
          <w:rFonts w:asciiTheme="majorHAnsi" w:eastAsia="HGPｺﾞｼｯｸM" w:hAnsiTheme="majorHAnsi" w:cstheme="majorHAnsi" w:hint="eastAsia"/>
          <w:bCs/>
        </w:rPr>
        <w:t xml:space="preserve">          </w:t>
      </w:r>
      <w:r>
        <w:rPr>
          <w:rFonts w:asciiTheme="majorHAnsi" w:eastAsia="HGPｺﾞｼｯｸM" w:hAnsiTheme="majorHAnsi" w:cstheme="majorHAnsi" w:hint="eastAsia"/>
          <w:bCs/>
        </w:rPr>
        <w:t xml:space="preserve">　　　　</w:t>
      </w:r>
      <w:r w:rsidR="00883B19">
        <w:rPr>
          <w:rFonts w:asciiTheme="majorHAnsi" w:eastAsia="HGPｺﾞｼｯｸM" w:hAnsiTheme="majorHAnsi" w:cstheme="majorHAnsi" w:hint="eastAsia"/>
          <w:bCs/>
        </w:rPr>
        <w:t xml:space="preserve">日本福祉教育専門学校非常勤講師　</w:t>
      </w:r>
      <w:r w:rsidRPr="00546F5A">
        <w:rPr>
          <w:rFonts w:asciiTheme="majorHAnsi" w:eastAsia="HGPｺﾞｼｯｸM" w:hAnsiTheme="majorHAnsi" w:cstheme="majorHAnsi" w:hint="eastAsia"/>
          <w:bCs/>
        </w:rPr>
        <w:t>心理学修士、精神保健福祉士、公認心理士、相談支援専門員</w:t>
      </w:r>
    </w:p>
    <w:p w14:paraId="77AEA817" w14:textId="77777777" w:rsidR="00546F5A" w:rsidRDefault="00546F5A" w:rsidP="00546F5A">
      <w:pPr>
        <w:rPr>
          <w:rFonts w:asciiTheme="majorHAnsi" w:eastAsia="HGPｺﾞｼｯｸM" w:hAnsiTheme="majorHAnsi" w:cstheme="majorHAnsi"/>
          <w:bCs/>
        </w:rPr>
      </w:pPr>
      <w:r>
        <w:rPr>
          <w:rFonts w:asciiTheme="majorHAnsi" w:eastAsia="HGPｺﾞｼｯｸM" w:hAnsiTheme="majorHAnsi" w:cstheme="majorHAnsi" w:hint="eastAsia"/>
          <w:b/>
        </w:rPr>
        <w:t xml:space="preserve">　　小林知子：　</w:t>
      </w:r>
      <w:r w:rsidRPr="00546F5A">
        <w:rPr>
          <w:rFonts w:asciiTheme="majorHAnsi" w:eastAsia="HGPｺﾞｼｯｸM" w:hAnsiTheme="majorHAnsi" w:cstheme="majorHAnsi" w:hint="eastAsia"/>
          <w:bCs/>
        </w:rPr>
        <w:t>つだやま相談支援事業所相談員、日本福祉大学非常勤講師</w:t>
      </w:r>
      <w:r>
        <w:rPr>
          <w:rFonts w:asciiTheme="majorHAnsi" w:eastAsia="HGPｺﾞｼｯｸM" w:hAnsiTheme="majorHAnsi" w:cstheme="majorHAnsi" w:hint="eastAsia"/>
          <w:bCs/>
        </w:rPr>
        <w:t>、</w:t>
      </w:r>
      <w:r w:rsidRPr="00546F5A">
        <w:rPr>
          <w:rFonts w:asciiTheme="majorHAnsi" w:eastAsia="HGPｺﾞｼｯｸM" w:hAnsiTheme="majorHAnsi" w:cstheme="majorHAnsi" w:hint="eastAsia"/>
          <w:bCs/>
        </w:rPr>
        <w:t>博士（社会福祉学）、社会福祉士、</w:t>
      </w:r>
    </w:p>
    <w:p w14:paraId="14D68A8E" w14:textId="16A29EB1" w:rsidR="00546F5A" w:rsidRPr="00546F5A" w:rsidRDefault="00546F5A" w:rsidP="00546F5A">
      <w:pPr>
        <w:ind w:firstLineChars="700" w:firstLine="1401"/>
        <w:rPr>
          <w:rFonts w:asciiTheme="majorHAnsi" w:eastAsia="HGPｺﾞｼｯｸM" w:hAnsiTheme="majorHAnsi" w:cstheme="majorHAnsi"/>
          <w:bCs/>
        </w:rPr>
      </w:pPr>
      <w:r w:rsidRPr="00546F5A">
        <w:rPr>
          <w:rFonts w:asciiTheme="majorHAnsi" w:eastAsia="HGPｺﾞｼｯｸM" w:hAnsiTheme="majorHAnsi" w:cstheme="majorHAnsi" w:hint="eastAsia"/>
          <w:bCs/>
        </w:rPr>
        <w:t>精神保健福祉士、相談支援専門員</w:t>
      </w:r>
      <w:r>
        <w:rPr>
          <w:rFonts w:asciiTheme="majorHAnsi" w:eastAsia="HGPｺﾞｼｯｸM" w:hAnsiTheme="majorHAnsi" w:cstheme="majorHAnsi" w:hint="eastAsia"/>
          <w:bCs/>
        </w:rPr>
        <w:t>、</w:t>
      </w:r>
      <w:r w:rsidRPr="00546F5A">
        <w:rPr>
          <w:rFonts w:asciiTheme="majorHAnsi" w:eastAsia="HGPｺﾞｼｯｸM" w:hAnsiTheme="majorHAnsi" w:cstheme="majorHAnsi" w:hint="eastAsia"/>
          <w:bCs/>
        </w:rPr>
        <w:t>米国ニューヨーク州</w:t>
      </w:r>
      <w:r w:rsidRPr="00546F5A">
        <w:rPr>
          <w:rFonts w:asciiTheme="majorHAnsi" w:eastAsia="HGPｺﾞｼｯｸM" w:hAnsiTheme="majorHAnsi" w:cstheme="majorHAnsi" w:hint="eastAsia"/>
          <w:bCs/>
        </w:rPr>
        <w:t>Licensed Master Social Worker</w:t>
      </w:r>
    </w:p>
    <w:p w14:paraId="49EC1127" w14:textId="77777777" w:rsidR="00546F5A" w:rsidRDefault="00546F5A" w:rsidP="0035161B">
      <w:pPr>
        <w:rPr>
          <w:rFonts w:asciiTheme="majorHAnsi" w:eastAsia="HGPｺﾞｼｯｸM" w:hAnsiTheme="majorHAnsi" w:cstheme="majorHAnsi"/>
          <w:b/>
        </w:rPr>
      </w:pPr>
    </w:p>
    <w:p w14:paraId="23B4BD87" w14:textId="4C3AE82E" w:rsidR="00BD027D" w:rsidRPr="002D6091" w:rsidRDefault="00546F5A" w:rsidP="0035161B">
      <w:pPr>
        <w:rPr>
          <w:rFonts w:asciiTheme="majorHAnsi" w:eastAsia="HGPｺﾞｼｯｸM" w:hAnsiTheme="majorHAnsi" w:cstheme="majorHAnsi"/>
          <w:b/>
        </w:rPr>
      </w:pPr>
      <w:r>
        <w:rPr>
          <w:rFonts w:asciiTheme="majorHAnsi" w:eastAsia="HGPｺﾞｼｯｸM" w:hAnsiTheme="majorHAnsi" w:cstheme="majorHAnsi" w:hint="eastAsia"/>
          <w:b/>
        </w:rPr>
        <w:t>５．</w:t>
      </w:r>
      <w:r w:rsidR="0032303A">
        <w:rPr>
          <w:rFonts w:asciiTheme="majorHAnsi" w:eastAsia="HGPｺﾞｼｯｸM" w:hAnsiTheme="majorHAnsi" w:cstheme="majorHAnsi" w:hint="eastAsia"/>
          <w:b/>
        </w:rPr>
        <w:t>申し込み</w:t>
      </w:r>
      <w:r w:rsidR="00487995" w:rsidRPr="002D6091">
        <w:rPr>
          <w:rFonts w:asciiTheme="majorHAnsi" w:eastAsia="HGPｺﾞｼｯｸM" w:hAnsiTheme="majorHAnsi" w:cstheme="majorHAnsi"/>
          <w:b/>
        </w:rPr>
        <w:t>方法</w:t>
      </w:r>
    </w:p>
    <w:p w14:paraId="3C78DE7A" w14:textId="36B8A403" w:rsidR="00487995" w:rsidRDefault="00692292" w:rsidP="007869A6">
      <w:pPr>
        <w:jc w:val="left"/>
        <w:rPr>
          <w:rFonts w:asciiTheme="majorHAnsi" w:eastAsia="HGPｺﾞｼｯｸM" w:hAnsiTheme="majorHAnsi" w:cstheme="majorHAnsi"/>
        </w:rPr>
      </w:pPr>
      <w:r w:rsidRPr="009E4122">
        <w:rPr>
          <w:rFonts w:asciiTheme="majorHAnsi" w:eastAsia="HGPｺﾞｼｯｸM" w:hAnsiTheme="majorHAnsi" w:cstheme="majorHAnsi"/>
          <w:spacing w:val="26"/>
          <w:kern w:val="0"/>
          <w:fitText w:val="1000" w:id="-510989056"/>
        </w:rPr>
        <w:t>受付期</w:t>
      </w:r>
      <w:r w:rsidRPr="009E4122">
        <w:rPr>
          <w:rFonts w:asciiTheme="majorHAnsi" w:eastAsia="HGPｺﾞｼｯｸM" w:hAnsiTheme="majorHAnsi" w:cstheme="majorHAnsi"/>
          <w:spacing w:val="2"/>
          <w:kern w:val="0"/>
          <w:fitText w:val="1000" w:id="-510989056"/>
        </w:rPr>
        <w:t>間</w:t>
      </w:r>
      <w:r w:rsidRPr="002D6091">
        <w:rPr>
          <w:rFonts w:asciiTheme="majorHAnsi" w:eastAsia="HGPｺﾞｼｯｸM" w:hAnsiTheme="majorHAnsi" w:cstheme="majorHAnsi"/>
        </w:rPr>
        <w:t>：</w:t>
      </w:r>
      <w:r w:rsidR="00AF4CD3">
        <w:rPr>
          <w:rFonts w:asciiTheme="majorHAnsi" w:eastAsia="HGPｺﾞｼｯｸM" w:hAnsiTheme="majorHAnsi" w:cstheme="majorHAnsi" w:hint="eastAsia"/>
        </w:rPr>
        <w:t xml:space="preserve">　</w:t>
      </w:r>
      <w:r w:rsidR="00603F80" w:rsidRPr="002D6091">
        <w:rPr>
          <w:rFonts w:asciiTheme="majorHAnsi" w:eastAsia="HGPｺﾞｼｯｸM" w:hAnsiTheme="majorHAnsi" w:cstheme="majorHAnsi"/>
        </w:rPr>
        <w:t>2026</w:t>
      </w:r>
      <w:r w:rsidRPr="002D6091">
        <w:rPr>
          <w:rFonts w:asciiTheme="majorHAnsi" w:eastAsia="HGPｺﾞｼｯｸM" w:hAnsiTheme="majorHAnsi" w:cstheme="majorHAnsi"/>
        </w:rPr>
        <w:t>年</w:t>
      </w:r>
      <w:r w:rsidR="00F714CF">
        <w:rPr>
          <w:rFonts w:asciiTheme="majorHAnsi" w:eastAsia="HGPｺﾞｼｯｸM" w:hAnsiTheme="majorHAnsi" w:cstheme="majorHAnsi" w:hint="eastAsia"/>
        </w:rPr>
        <w:t>2</w:t>
      </w:r>
      <w:r w:rsidRPr="002D6091">
        <w:rPr>
          <w:rFonts w:asciiTheme="majorHAnsi" w:eastAsia="HGPｺﾞｼｯｸM" w:hAnsiTheme="majorHAnsi" w:cstheme="majorHAnsi"/>
        </w:rPr>
        <w:t>月</w:t>
      </w:r>
      <w:r w:rsidR="009E4122">
        <w:rPr>
          <w:rFonts w:asciiTheme="majorHAnsi" w:eastAsia="HGPｺﾞｼｯｸM" w:hAnsiTheme="majorHAnsi" w:cstheme="majorHAnsi" w:hint="eastAsia"/>
        </w:rPr>
        <w:t>20</w:t>
      </w:r>
      <w:r w:rsidRPr="002D6091">
        <w:rPr>
          <w:rFonts w:asciiTheme="majorHAnsi" w:eastAsia="HGPｺﾞｼｯｸM" w:hAnsiTheme="majorHAnsi" w:cstheme="majorHAnsi"/>
        </w:rPr>
        <w:t>日（</w:t>
      </w:r>
      <w:r w:rsidR="009E4122">
        <w:rPr>
          <w:rFonts w:asciiTheme="majorHAnsi" w:eastAsia="HGPｺﾞｼｯｸM" w:hAnsiTheme="majorHAnsi" w:cstheme="majorHAnsi" w:hint="eastAsia"/>
        </w:rPr>
        <w:t>金</w:t>
      </w:r>
      <w:r w:rsidRPr="002D6091">
        <w:rPr>
          <w:rFonts w:asciiTheme="majorHAnsi" w:eastAsia="HGPｺﾞｼｯｸM" w:hAnsiTheme="majorHAnsi" w:cstheme="majorHAnsi"/>
        </w:rPr>
        <w:t>）～</w:t>
      </w:r>
      <w:r w:rsidRPr="002D6091">
        <w:rPr>
          <w:rFonts w:asciiTheme="majorHAnsi" w:eastAsia="HGPｺﾞｼｯｸM" w:hAnsiTheme="majorHAnsi" w:cstheme="majorHAnsi"/>
        </w:rPr>
        <w:t>4</w:t>
      </w:r>
      <w:r w:rsidRPr="002D6091">
        <w:rPr>
          <w:rFonts w:asciiTheme="majorHAnsi" w:eastAsia="HGPｺﾞｼｯｸM" w:hAnsiTheme="majorHAnsi" w:cstheme="majorHAnsi"/>
        </w:rPr>
        <w:t>月３日（金）必着</w:t>
      </w:r>
    </w:p>
    <w:p w14:paraId="6991FB9A" w14:textId="297671D7" w:rsidR="007869A6" w:rsidRDefault="007869A6" w:rsidP="007869A6">
      <w:pPr>
        <w:jc w:val="left"/>
        <w:rPr>
          <w:rFonts w:asciiTheme="majorHAnsi" w:eastAsia="HGPｺﾞｼｯｸM" w:hAnsiTheme="majorHAnsi" w:cstheme="majorHAnsi"/>
        </w:rPr>
      </w:pPr>
      <w:r w:rsidRPr="009E4122">
        <w:rPr>
          <w:rFonts w:asciiTheme="majorHAnsi" w:eastAsia="HGPｺﾞｼｯｸM" w:hAnsiTheme="majorHAnsi" w:cstheme="majorHAnsi" w:hint="eastAsia"/>
          <w:spacing w:val="26"/>
          <w:kern w:val="0"/>
          <w:fitText w:val="1000" w:id="-510989055"/>
        </w:rPr>
        <w:t>申込方</w:t>
      </w:r>
      <w:r w:rsidRPr="009E4122">
        <w:rPr>
          <w:rFonts w:asciiTheme="majorHAnsi" w:eastAsia="HGPｺﾞｼｯｸM" w:hAnsiTheme="majorHAnsi" w:cstheme="majorHAnsi" w:hint="eastAsia"/>
          <w:spacing w:val="2"/>
          <w:kern w:val="0"/>
          <w:fitText w:val="1000" w:id="-510989055"/>
        </w:rPr>
        <w:t>法</w:t>
      </w:r>
      <w:r>
        <w:rPr>
          <w:rFonts w:asciiTheme="majorHAnsi" w:eastAsia="HGPｺﾞｼｯｸM" w:hAnsiTheme="majorHAnsi" w:cstheme="majorHAnsi" w:hint="eastAsia"/>
        </w:rPr>
        <w:t>：　募集要項の末尾にある受講申込書を記入のうえ、提出先メールアドレスに添付にて提出して下さい。</w:t>
      </w:r>
    </w:p>
    <w:p w14:paraId="213C05B4" w14:textId="0FB9CB1D" w:rsidR="007869A6" w:rsidRDefault="00883B19" w:rsidP="007869A6">
      <w:pPr>
        <w:jc w:val="left"/>
        <w:rPr>
          <w:rFonts w:asciiTheme="majorHAnsi" w:eastAsia="HGPｺﾞｼｯｸM" w:hAnsiTheme="majorHAnsi" w:cstheme="majorHAnsi"/>
        </w:rPr>
      </w:pPr>
      <w:r>
        <w:rPr>
          <w:rFonts w:asciiTheme="majorHAnsi" w:eastAsia="HGPｺﾞｼｯｸM" w:hAnsiTheme="majorHAnsi" w:cstheme="maj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5DB20" wp14:editId="279924C2">
                <wp:simplePos x="0" y="0"/>
                <wp:positionH relativeFrom="margin">
                  <wp:posOffset>5212715</wp:posOffset>
                </wp:positionH>
                <wp:positionV relativeFrom="paragraph">
                  <wp:posOffset>55880</wp:posOffset>
                </wp:positionV>
                <wp:extent cx="1316355" cy="1257300"/>
                <wp:effectExtent l="0" t="0" r="0" b="0"/>
                <wp:wrapNone/>
                <wp:docPr id="17120173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5443C" w14:textId="2574EAA8" w:rsidR="00883B19" w:rsidRPr="00883B19" w:rsidRDefault="00883B19" w:rsidP="00883B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3B19">
                              <w:rPr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2E0151" wp14:editId="26D042F2">
                                  <wp:extent cx="1090612" cy="1055820"/>
                                  <wp:effectExtent l="0" t="0" r="0" b="0"/>
                                  <wp:docPr id="1819171792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9171792" name="図 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797" cy="107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DBAAB" w14:textId="69B9FD0E" w:rsidR="007E56C8" w:rsidRPr="007E56C8" w:rsidRDefault="007E56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5D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0.45pt;margin-top:4.4pt;width:103.6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" fillcolor="white [3201]" stroked="f" strokeweight=".5pt">
                <v:textbox>
                  <w:txbxContent>
                    <w:p w14:paraId="42F5443C" w14:textId="2574EAA8" w:rsidR="00883B19" w:rsidRPr="00883B19" w:rsidRDefault="00883B19" w:rsidP="00883B19">
                      <w:pPr>
                        <w:rPr>
                          <w:sz w:val="20"/>
                          <w:szCs w:val="20"/>
                        </w:rPr>
                      </w:pPr>
                      <w:r w:rsidRPr="00883B19">
                        <w:rPr>
                          <w:sz w:val="20"/>
                          <w:szCs w:val="20"/>
                        </w:rPr>
                        <w:drawing>
                          <wp:inline distT="0" distB="0" distL="0" distR="0" wp14:anchorId="1F2E0151" wp14:editId="26D042F2">
                            <wp:extent cx="1090612" cy="1055820"/>
                            <wp:effectExtent l="0" t="0" r="0" b="0"/>
                            <wp:docPr id="1819171792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9171792" name="図 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797" cy="107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DBAAB" w14:textId="69B9FD0E" w:rsidR="007E56C8" w:rsidRPr="007E56C8" w:rsidRDefault="007E56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9A6">
        <w:rPr>
          <w:rFonts w:asciiTheme="majorHAnsi" w:eastAsia="HGPｺﾞｼｯｸM" w:hAnsiTheme="majorHAnsi" w:cstheme="majorHAnsi" w:hint="eastAsia"/>
        </w:rPr>
        <w:t xml:space="preserve">　　　　　　　　</w:t>
      </w:r>
      <w:r w:rsidR="009E4122">
        <w:rPr>
          <w:rFonts w:asciiTheme="majorHAnsi" w:eastAsia="HGPｺﾞｼｯｸM" w:hAnsiTheme="majorHAnsi" w:cstheme="majorHAnsi" w:hint="eastAsia"/>
        </w:rPr>
        <w:t xml:space="preserve">　</w:t>
      </w:r>
      <w:r w:rsidR="007869A6">
        <w:rPr>
          <w:rFonts w:asciiTheme="majorHAnsi" w:eastAsia="HGPｺﾞｼｯｸM" w:hAnsiTheme="majorHAnsi" w:cstheme="majorHAnsi" w:hint="eastAsia"/>
        </w:rPr>
        <w:t>右の</w:t>
      </w:r>
      <w:r>
        <w:rPr>
          <w:rFonts w:asciiTheme="majorHAnsi" w:eastAsia="HGPｺﾞｼｯｸM" w:hAnsiTheme="majorHAnsi" w:cstheme="majorHAnsi" w:hint="eastAsia"/>
        </w:rPr>
        <w:t>QR</w:t>
      </w:r>
      <w:r>
        <w:rPr>
          <w:rFonts w:asciiTheme="majorHAnsi" w:eastAsia="HGPｺﾞｼｯｸM" w:hAnsiTheme="majorHAnsi" w:cstheme="majorHAnsi" w:hint="eastAsia"/>
        </w:rPr>
        <w:t>コードより</w:t>
      </w:r>
      <w:r w:rsidR="007869A6">
        <w:rPr>
          <w:rFonts w:asciiTheme="majorHAnsi" w:eastAsia="HGPｺﾞｼｯｸM" w:hAnsiTheme="majorHAnsi" w:cstheme="majorHAnsi" w:hint="eastAsia"/>
        </w:rPr>
        <w:t>Google</w:t>
      </w:r>
      <w:r w:rsidR="007869A6">
        <w:rPr>
          <w:rFonts w:asciiTheme="majorHAnsi" w:eastAsia="HGPｺﾞｼｯｸM" w:hAnsiTheme="majorHAnsi" w:cstheme="majorHAnsi" w:hint="eastAsia"/>
        </w:rPr>
        <w:t>フォーム</w:t>
      </w:r>
      <w:r>
        <w:rPr>
          <w:rFonts w:asciiTheme="majorHAnsi" w:eastAsia="HGPｺﾞｼｯｸM" w:hAnsiTheme="majorHAnsi" w:cstheme="majorHAnsi" w:hint="eastAsia"/>
        </w:rPr>
        <w:t>にて</w:t>
      </w:r>
      <w:r w:rsidR="007869A6">
        <w:rPr>
          <w:rFonts w:asciiTheme="majorHAnsi" w:eastAsia="HGPｺﾞｼｯｸM" w:hAnsiTheme="majorHAnsi" w:cstheme="majorHAnsi" w:hint="eastAsia"/>
        </w:rPr>
        <w:t>必要事項を記入し申し込むことも可能です。</w:t>
      </w:r>
    </w:p>
    <w:p w14:paraId="00A58CE8" w14:textId="403D45B7" w:rsidR="007869A6" w:rsidRPr="002D6091" w:rsidRDefault="007869A6" w:rsidP="007869A6">
      <w:pPr>
        <w:jc w:val="left"/>
        <w:rPr>
          <w:rFonts w:asciiTheme="majorHAnsi" w:eastAsia="HGPｺﾞｼｯｸM" w:hAnsiTheme="majorHAnsi" w:cstheme="majorHAnsi"/>
        </w:rPr>
      </w:pPr>
      <w:r w:rsidRPr="009E4122">
        <w:rPr>
          <w:rFonts w:asciiTheme="majorHAnsi" w:eastAsia="HGPｺﾞｼｯｸM" w:hAnsiTheme="majorHAnsi" w:cstheme="majorHAnsi" w:hint="eastAsia"/>
          <w:spacing w:val="92"/>
          <w:kern w:val="0"/>
          <w:fitText w:val="1000" w:id="-510989054"/>
        </w:rPr>
        <w:t>提出</w:t>
      </w:r>
      <w:r w:rsidRPr="009E4122">
        <w:rPr>
          <w:rFonts w:asciiTheme="majorHAnsi" w:eastAsia="HGPｺﾞｼｯｸM" w:hAnsiTheme="majorHAnsi" w:cstheme="majorHAnsi" w:hint="eastAsia"/>
          <w:spacing w:val="1"/>
          <w:kern w:val="0"/>
          <w:fitText w:val="1000" w:id="-510989054"/>
        </w:rPr>
        <w:t>先</w:t>
      </w:r>
      <w:r>
        <w:rPr>
          <w:rFonts w:asciiTheme="majorHAnsi" w:eastAsia="HGPｺﾞｼｯｸM" w:hAnsiTheme="majorHAnsi" w:cstheme="majorHAnsi" w:hint="eastAsia"/>
        </w:rPr>
        <w:t>:</w:t>
      </w:r>
      <w:r>
        <w:rPr>
          <w:rFonts w:asciiTheme="majorHAnsi" w:eastAsia="HGPｺﾞｼｯｸM" w:hAnsiTheme="majorHAnsi" w:cstheme="majorHAnsi" w:hint="eastAsia"/>
        </w:rPr>
        <w:t xml:space="preserve">　</w:t>
      </w:r>
      <w:r w:rsidRPr="007869A6">
        <w:t xml:space="preserve"> </w:t>
      </w:r>
      <w:r w:rsidRPr="007869A6">
        <w:rPr>
          <w:rFonts w:asciiTheme="majorHAnsi" w:eastAsia="HGPｺﾞｼｯｸM" w:hAnsiTheme="majorHAnsi" w:cstheme="majorHAnsi"/>
        </w:rPr>
        <w:t>tobu.psychosocial@gmail.com</w:t>
      </w:r>
    </w:p>
    <w:p w14:paraId="2CD5A660" w14:textId="37110C3D" w:rsidR="00662126" w:rsidRPr="002D6091" w:rsidRDefault="00662126" w:rsidP="007869A6">
      <w:pPr>
        <w:jc w:val="left"/>
        <w:rPr>
          <w:rFonts w:asciiTheme="majorHAnsi" w:eastAsia="HGPｺﾞｼｯｸM" w:hAnsiTheme="majorHAnsi" w:cstheme="majorHAnsi"/>
        </w:rPr>
      </w:pPr>
      <w:r w:rsidRPr="009E4122">
        <w:rPr>
          <w:rFonts w:asciiTheme="majorHAnsi" w:eastAsia="HGPｺﾞｼｯｸM" w:hAnsiTheme="majorHAnsi" w:cstheme="majorHAnsi"/>
          <w:spacing w:val="26"/>
          <w:kern w:val="0"/>
          <w:fitText w:val="1000" w:id="-510988800"/>
        </w:rPr>
        <w:t>結果通</w:t>
      </w:r>
      <w:r w:rsidRPr="009E4122">
        <w:rPr>
          <w:rFonts w:asciiTheme="majorHAnsi" w:eastAsia="HGPｺﾞｼｯｸM" w:hAnsiTheme="majorHAnsi" w:cstheme="majorHAnsi"/>
          <w:spacing w:val="2"/>
          <w:kern w:val="0"/>
          <w:fitText w:val="1000" w:id="-510988800"/>
        </w:rPr>
        <w:t>知</w:t>
      </w:r>
      <w:r w:rsidRPr="002D6091">
        <w:rPr>
          <w:rFonts w:asciiTheme="majorHAnsi" w:eastAsia="HGPｺﾞｼｯｸM" w:hAnsiTheme="majorHAnsi" w:cstheme="majorHAnsi"/>
        </w:rPr>
        <w:t xml:space="preserve">：　</w:t>
      </w:r>
      <w:r w:rsidR="00F714CF">
        <w:rPr>
          <w:rFonts w:asciiTheme="majorHAnsi" w:eastAsia="HGPｺﾞｼｯｸM" w:hAnsiTheme="majorHAnsi" w:cstheme="majorHAnsi" w:hint="eastAsia"/>
        </w:rPr>
        <w:t>3</w:t>
      </w:r>
      <w:r w:rsidR="00F714CF">
        <w:rPr>
          <w:rFonts w:asciiTheme="majorHAnsi" w:eastAsia="HGPｺﾞｼｯｸM" w:hAnsiTheme="majorHAnsi" w:cstheme="majorHAnsi" w:hint="eastAsia"/>
        </w:rPr>
        <w:t>月中旬より</w:t>
      </w:r>
      <w:r w:rsidRPr="002D6091">
        <w:rPr>
          <w:rFonts w:asciiTheme="majorHAnsi" w:eastAsia="HGPｺﾞｼｯｸM" w:hAnsiTheme="majorHAnsi" w:cstheme="majorHAnsi"/>
        </w:rPr>
        <w:t>随時</w:t>
      </w:r>
      <w:r w:rsidR="00031638" w:rsidRPr="002D6091">
        <w:rPr>
          <w:rFonts w:asciiTheme="majorHAnsi" w:eastAsia="HGPｺﾞｼｯｸM" w:hAnsiTheme="majorHAnsi" w:cstheme="majorHAnsi"/>
        </w:rPr>
        <w:t>選考結果を発送</w:t>
      </w:r>
      <w:r w:rsidR="000E2950">
        <w:rPr>
          <w:rFonts w:asciiTheme="majorHAnsi" w:eastAsia="HGPｺﾞｼｯｸM" w:hAnsiTheme="majorHAnsi" w:cstheme="majorHAnsi" w:hint="eastAsia"/>
        </w:rPr>
        <w:t>します。</w:t>
      </w:r>
    </w:p>
    <w:p w14:paraId="288C43DC" w14:textId="5F8FAB97" w:rsidR="00912CAB" w:rsidRPr="002D6091" w:rsidRDefault="00AF4CD3" w:rsidP="007869A6">
      <w:pPr>
        <w:rPr>
          <w:rFonts w:asciiTheme="majorHAnsi" w:eastAsia="HGPｺﾞｼｯｸM" w:hAnsiTheme="majorHAnsi" w:cstheme="majorHAnsi"/>
        </w:rPr>
      </w:pPr>
      <w:r>
        <w:rPr>
          <w:rFonts w:asciiTheme="majorHAnsi" w:eastAsia="HGPｺﾞｼｯｸM" w:hAnsiTheme="majorHAnsi" w:cstheme="majorHAnsi" w:hint="eastAsia"/>
          <w:kern w:val="0"/>
        </w:rPr>
        <w:t>受講料</w:t>
      </w:r>
      <w:r w:rsidR="00603F80" w:rsidRPr="002D6091">
        <w:rPr>
          <w:rFonts w:asciiTheme="majorHAnsi" w:eastAsia="HGPｺﾞｼｯｸM" w:hAnsiTheme="majorHAnsi" w:cstheme="majorHAnsi"/>
          <w:kern w:val="0"/>
        </w:rPr>
        <w:t>納付</w:t>
      </w:r>
      <w:r w:rsidR="00603F80" w:rsidRPr="002D6091">
        <w:rPr>
          <w:rFonts w:asciiTheme="majorHAnsi" w:eastAsia="HGPｺﾞｼｯｸM" w:hAnsiTheme="majorHAnsi" w:cstheme="majorHAnsi"/>
        </w:rPr>
        <w:t xml:space="preserve">：　</w:t>
      </w:r>
      <w:r w:rsidR="00603F80" w:rsidRPr="002D6091">
        <w:rPr>
          <w:rFonts w:asciiTheme="majorHAnsi" w:eastAsia="HGPｺﾞｼｯｸM" w:hAnsiTheme="majorHAnsi" w:cstheme="majorHAnsi"/>
        </w:rPr>
        <w:t>2026</w:t>
      </w:r>
      <w:r w:rsidR="00603F80" w:rsidRPr="002D6091">
        <w:rPr>
          <w:rFonts w:asciiTheme="majorHAnsi" w:eastAsia="HGPｺﾞｼｯｸM" w:hAnsiTheme="majorHAnsi" w:cstheme="majorHAnsi"/>
        </w:rPr>
        <w:t>年</w:t>
      </w:r>
      <w:r w:rsidR="00603F80" w:rsidRPr="002D6091">
        <w:rPr>
          <w:rFonts w:asciiTheme="majorHAnsi" w:eastAsia="HGPｺﾞｼｯｸM" w:hAnsiTheme="majorHAnsi" w:cstheme="majorHAnsi"/>
        </w:rPr>
        <w:t>4</w:t>
      </w:r>
      <w:r w:rsidR="00603F80" w:rsidRPr="002D6091">
        <w:rPr>
          <w:rFonts w:asciiTheme="majorHAnsi" w:eastAsia="HGPｺﾞｼｯｸM" w:hAnsiTheme="majorHAnsi" w:cstheme="majorHAnsi"/>
        </w:rPr>
        <w:t>月</w:t>
      </w:r>
      <w:r w:rsidR="00603F80" w:rsidRPr="002D6091">
        <w:rPr>
          <w:rFonts w:asciiTheme="majorHAnsi" w:eastAsia="HGPｺﾞｼｯｸM" w:hAnsiTheme="majorHAnsi" w:cstheme="majorHAnsi"/>
        </w:rPr>
        <w:t>6</w:t>
      </w:r>
      <w:r w:rsidR="00603F80" w:rsidRPr="002D6091">
        <w:rPr>
          <w:rFonts w:asciiTheme="majorHAnsi" w:eastAsia="HGPｺﾞｼｯｸM" w:hAnsiTheme="majorHAnsi" w:cstheme="majorHAnsi"/>
        </w:rPr>
        <w:t xml:space="preserve">日（月）　～　</w:t>
      </w:r>
      <w:r w:rsidR="00603F80" w:rsidRPr="002D6091">
        <w:rPr>
          <w:rFonts w:asciiTheme="majorHAnsi" w:eastAsia="HGPｺﾞｼｯｸM" w:hAnsiTheme="majorHAnsi" w:cstheme="majorHAnsi"/>
        </w:rPr>
        <w:t>4</w:t>
      </w:r>
      <w:r w:rsidR="00603F80" w:rsidRPr="002D6091">
        <w:rPr>
          <w:rFonts w:asciiTheme="majorHAnsi" w:eastAsia="HGPｺﾞｼｯｸM" w:hAnsiTheme="majorHAnsi" w:cstheme="majorHAnsi"/>
        </w:rPr>
        <w:t>月</w:t>
      </w:r>
      <w:r w:rsidR="00603F80" w:rsidRPr="002D6091">
        <w:rPr>
          <w:rFonts w:asciiTheme="majorHAnsi" w:eastAsia="HGPｺﾞｼｯｸM" w:hAnsiTheme="majorHAnsi" w:cstheme="majorHAnsi"/>
        </w:rPr>
        <w:t>13</w:t>
      </w:r>
      <w:r w:rsidR="00603F80" w:rsidRPr="002D6091">
        <w:rPr>
          <w:rFonts w:asciiTheme="majorHAnsi" w:eastAsia="HGPｺﾞｼｯｸM" w:hAnsiTheme="majorHAnsi" w:cstheme="majorHAnsi"/>
        </w:rPr>
        <w:t>日（月）</w:t>
      </w:r>
    </w:p>
    <w:p w14:paraId="24778F96" w14:textId="70A8DFA4" w:rsidR="00031638" w:rsidRPr="002D6091" w:rsidRDefault="00031638" w:rsidP="0035161B">
      <w:pPr>
        <w:rPr>
          <w:rFonts w:asciiTheme="majorHAnsi" w:eastAsia="HGPｺﾞｼｯｸM" w:hAnsiTheme="majorHAnsi" w:cstheme="majorHAnsi"/>
          <w:b/>
        </w:rPr>
      </w:pPr>
    </w:p>
    <w:p w14:paraId="561D0FFA" w14:textId="3AE8FD54" w:rsidR="003D7E3C" w:rsidRPr="002D6091" w:rsidRDefault="0032303A" w:rsidP="0035161B">
      <w:pPr>
        <w:rPr>
          <w:rFonts w:asciiTheme="majorHAnsi" w:eastAsia="HGPｺﾞｼｯｸM" w:hAnsiTheme="majorHAnsi" w:cstheme="majorHAnsi"/>
          <w:b/>
        </w:rPr>
      </w:pPr>
      <w:r>
        <w:rPr>
          <w:rFonts w:asciiTheme="majorHAnsi" w:eastAsia="HGPｺﾞｼｯｸM" w:hAnsiTheme="majorHAnsi" w:cstheme="majorHAnsi" w:hint="eastAsia"/>
          <w:b/>
        </w:rPr>
        <w:t>６</w:t>
      </w:r>
      <w:r w:rsidR="008820A6" w:rsidRPr="002D6091">
        <w:rPr>
          <w:rFonts w:asciiTheme="majorHAnsi" w:eastAsia="HGPｺﾞｼｯｸM" w:hAnsiTheme="majorHAnsi" w:cstheme="majorHAnsi"/>
          <w:b/>
        </w:rPr>
        <w:t>．</w:t>
      </w:r>
      <w:r w:rsidR="00031638" w:rsidRPr="002D6091">
        <w:rPr>
          <w:rFonts w:asciiTheme="majorHAnsi" w:eastAsia="HGPｺﾞｼｯｸM" w:hAnsiTheme="majorHAnsi" w:cstheme="majorHAnsi"/>
          <w:b/>
        </w:rPr>
        <w:t>受講料</w:t>
      </w:r>
      <w:r w:rsidR="00603F80" w:rsidRPr="002D6091">
        <w:rPr>
          <w:rFonts w:asciiTheme="majorHAnsi" w:eastAsia="HGPｺﾞｼｯｸM" w:hAnsiTheme="majorHAnsi" w:cstheme="majorHAnsi"/>
          <w:b/>
        </w:rPr>
        <w:t>納付</w:t>
      </w:r>
      <w:r w:rsidR="00D65BB2" w:rsidRPr="002D6091">
        <w:rPr>
          <w:rFonts w:asciiTheme="majorHAnsi" w:eastAsia="HGPｺﾞｼｯｸM" w:hAnsiTheme="majorHAnsi" w:cstheme="majorHAnsi"/>
          <w:b/>
        </w:rPr>
        <w:t>方法</w:t>
      </w:r>
    </w:p>
    <w:p w14:paraId="33FAC708" w14:textId="286D704A" w:rsidR="00D65BB2" w:rsidRPr="002D6091" w:rsidRDefault="00D65BB2" w:rsidP="00031638">
      <w:pPr>
        <w:rPr>
          <w:rFonts w:asciiTheme="majorHAnsi" w:eastAsia="HGPｺﾞｼｯｸM" w:hAnsiTheme="majorHAnsi" w:cstheme="majorHAnsi"/>
          <w:szCs w:val="21"/>
        </w:rPr>
      </w:pPr>
      <w:r w:rsidRPr="002D6091">
        <w:rPr>
          <w:rFonts w:asciiTheme="majorHAnsi" w:eastAsia="HGPｺﾞｼｯｸM" w:hAnsiTheme="majorHAnsi" w:cstheme="majorHAnsi"/>
          <w:szCs w:val="21"/>
        </w:rPr>
        <w:t>受講許可</w:t>
      </w:r>
      <w:r w:rsidR="00073434" w:rsidRPr="002D6091">
        <w:rPr>
          <w:rFonts w:asciiTheme="majorHAnsi" w:eastAsia="HGPｺﾞｼｯｸM" w:hAnsiTheme="majorHAnsi" w:cstheme="majorHAnsi"/>
          <w:szCs w:val="21"/>
        </w:rPr>
        <w:t>書を受け取られたら、</w:t>
      </w:r>
      <w:r w:rsidR="00F714CF">
        <w:rPr>
          <w:rFonts w:asciiTheme="majorHAnsi" w:eastAsia="HGPｺﾞｼｯｸM" w:hAnsiTheme="majorHAnsi" w:cstheme="majorHAnsi" w:hint="eastAsia"/>
          <w:szCs w:val="21"/>
        </w:rPr>
        <w:t>メールにて送付された受講許可証に記載された口座に、</w:t>
      </w:r>
      <w:r w:rsidR="00C0067D" w:rsidRPr="002D6091">
        <w:rPr>
          <w:rFonts w:asciiTheme="majorHAnsi" w:eastAsia="HGPｺﾞｼｯｸM" w:hAnsiTheme="majorHAnsi" w:cstheme="majorHAnsi"/>
          <w:szCs w:val="21"/>
        </w:rPr>
        <w:t>期日までに</w:t>
      </w:r>
      <w:r w:rsidR="00073434" w:rsidRPr="002D6091">
        <w:rPr>
          <w:rFonts w:asciiTheme="majorHAnsi" w:eastAsia="HGPｺﾞｼｯｸM" w:hAnsiTheme="majorHAnsi" w:cstheme="majorHAnsi"/>
          <w:szCs w:val="21"/>
        </w:rPr>
        <w:t>受講料</w:t>
      </w:r>
      <w:r w:rsidR="00C0067D" w:rsidRPr="002D6091">
        <w:rPr>
          <w:rFonts w:asciiTheme="majorHAnsi" w:eastAsia="HGPｺﾞｼｯｸM" w:hAnsiTheme="majorHAnsi" w:cstheme="majorHAnsi"/>
          <w:szCs w:val="21"/>
        </w:rPr>
        <w:t>の全額</w:t>
      </w:r>
      <w:r w:rsidR="0029295C" w:rsidRPr="002D6091">
        <w:rPr>
          <w:rFonts w:asciiTheme="majorHAnsi" w:eastAsia="HGPｺﾞｼｯｸM" w:hAnsiTheme="majorHAnsi" w:cstheme="majorHAnsi"/>
          <w:szCs w:val="21"/>
        </w:rPr>
        <w:t>をお振り込みください。</w:t>
      </w:r>
      <w:r w:rsidR="005035F9" w:rsidRPr="002D6091">
        <w:rPr>
          <w:rFonts w:asciiTheme="majorHAnsi" w:eastAsia="HGPｺﾞｼｯｸM" w:hAnsiTheme="majorHAnsi" w:cstheme="majorHAnsi"/>
          <w:szCs w:val="21"/>
        </w:rPr>
        <w:t>期日までに支払われない場合は、受講許可を取り消す場合があります。</w:t>
      </w:r>
      <w:r w:rsidR="00073434" w:rsidRPr="002D6091">
        <w:rPr>
          <w:rFonts w:asciiTheme="majorHAnsi" w:eastAsia="HGPｺﾞｼｯｸM" w:hAnsiTheme="majorHAnsi" w:cstheme="majorHAnsi"/>
          <w:szCs w:val="21"/>
        </w:rPr>
        <w:t>なお、</w:t>
      </w:r>
      <w:r w:rsidR="00C0067D" w:rsidRPr="002D6091">
        <w:rPr>
          <w:rFonts w:asciiTheme="majorHAnsi" w:eastAsia="HGPｺﾞｼｯｸM" w:hAnsiTheme="majorHAnsi" w:cstheme="majorHAnsi"/>
          <w:szCs w:val="21"/>
        </w:rPr>
        <w:t>納入された</w:t>
      </w:r>
      <w:r w:rsidR="00F94E0F" w:rsidRPr="002D6091">
        <w:rPr>
          <w:rFonts w:asciiTheme="majorHAnsi" w:eastAsia="HGPｺﾞｼｯｸM" w:hAnsiTheme="majorHAnsi" w:cstheme="majorHAnsi"/>
          <w:szCs w:val="21"/>
        </w:rPr>
        <w:t>受講</w:t>
      </w:r>
      <w:r w:rsidR="00C0067D" w:rsidRPr="002D6091">
        <w:rPr>
          <w:rFonts w:asciiTheme="majorHAnsi" w:eastAsia="HGPｺﾞｼｯｸM" w:hAnsiTheme="majorHAnsi" w:cstheme="majorHAnsi"/>
          <w:szCs w:val="21"/>
        </w:rPr>
        <w:t>料</w:t>
      </w:r>
      <w:r w:rsidR="00073434" w:rsidRPr="002D6091">
        <w:rPr>
          <w:rFonts w:asciiTheme="majorHAnsi" w:eastAsia="HGPｺﾞｼｯｸM" w:hAnsiTheme="majorHAnsi" w:cstheme="majorHAnsi"/>
          <w:szCs w:val="21"/>
        </w:rPr>
        <w:t>は</w:t>
      </w:r>
      <w:r w:rsidR="006122C2" w:rsidRPr="002D6091">
        <w:rPr>
          <w:rFonts w:asciiTheme="majorHAnsi" w:eastAsia="HGPｺﾞｼｯｸM" w:hAnsiTheme="majorHAnsi" w:cstheme="majorHAnsi"/>
          <w:szCs w:val="21"/>
        </w:rPr>
        <w:t>授業開始後の受講</w:t>
      </w:r>
      <w:r w:rsidR="00073434" w:rsidRPr="002D6091">
        <w:rPr>
          <w:rFonts w:asciiTheme="majorHAnsi" w:eastAsia="HGPｺﾞｼｯｸM" w:hAnsiTheme="majorHAnsi" w:cstheme="majorHAnsi"/>
          <w:szCs w:val="21"/>
        </w:rPr>
        <w:t>取り止め</w:t>
      </w:r>
      <w:r w:rsidR="006122C2" w:rsidRPr="002D6091">
        <w:rPr>
          <w:rFonts w:asciiTheme="majorHAnsi" w:eastAsia="HGPｺﾞｼｯｸM" w:hAnsiTheme="majorHAnsi" w:cstheme="majorHAnsi"/>
          <w:szCs w:val="21"/>
        </w:rPr>
        <w:t>による</w:t>
      </w:r>
      <w:r w:rsidR="00073434" w:rsidRPr="002D6091">
        <w:rPr>
          <w:rFonts w:asciiTheme="majorHAnsi" w:eastAsia="HGPｺﾞｼｯｸM" w:hAnsiTheme="majorHAnsi" w:cstheme="majorHAnsi"/>
          <w:szCs w:val="21"/>
        </w:rPr>
        <w:t>返金</w:t>
      </w:r>
      <w:r w:rsidR="00F94E0F" w:rsidRPr="002D6091">
        <w:rPr>
          <w:rFonts w:asciiTheme="majorHAnsi" w:eastAsia="HGPｺﾞｼｯｸM" w:hAnsiTheme="majorHAnsi" w:cstheme="majorHAnsi"/>
          <w:szCs w:val="21"/>
        </w:rPr>
        <w:t>を</w:t>
      </w:r>
      <w:r w:rsidRPr="002D6091">
        <w:rPr>
          <w:rFonts w:asciiTheme="majorHAnsi" w:eastAsia="HGPｺﾞｼｯｸM" w:hAnsiTheme="majorHAnsi" w:cstheme="majorHAnsi"/>
          <w:szCs w:val="21"/>
        </w:rPr>
        <w:t>いたしません。</w:t>
      </w:r>
    </w:p>
    <w:p w14:paraId="59317920" w14:textId="77777777" w:rsidR="005035F9" w:rsidRPr="002D6091" w:rsidRDefault="005035F9" w:rsidP="0035161B">
      <w:pPr>
        <w:rPr>
          <w:rFonts w:asciiTheme="majorHAnsi" w:eastAsia="HGPｺﾞｼｯｸM" w:hAnsiTheme="majorHAnsi" w:cstheme="majorHAnsi"/>
          <w:b/>
        </w:rPr>
      </w:pPr>
    </w:p>
    <w:p w14:paraId="72A38EA4" w14:textId="0750B1F5" w:rsidR="00701B8B" w:rsidRPr="002D6091" w:rsidRDefault="0032303A" w:rsidP="0035161B">
      <w:pPr>
        <w:rPr>
          <w:rFonts w:asciiTheme="majorHAnsi" w:eastAsia="HGPｺﾞｼｯｸM" w:hAnsiTheme="majorHAnsi" w:cstheme="majorHAnsi"/>
          <w:b/>
        </w:rPr>
      </w:pPr>
      <w:r>
        <w:rPr>
          <w:rFonts w:asciiTheme="majorHAnsi" w:eastAsia="HGPｺﾞｼｯｸM" w:hAnsiTheme="majorHAnsi" w:cstheme="majorHAnsi" w:hint="eastAsia"/>
          <w:b/>
        </w:rPr>
        <w:t>７</w:t>
      </w:r>
      <w:r w:rsidR="00D75007" w:rsidRPr="002D6091">
        <w:rPr>
          <w:rFonts w:asciiTheme="majorHAnsi" w:eastAsia="HGPｺﾞｼｯｸM" w:hAnsiTheme="majorHAnsi" w:cstheme="majorHAnsi"/>
          <w:b/>
        </w:rPr>
        <w:t>．</w:t>
      </w:r>
      <w:r w:rsidR="00D65BB2" w:rsidRPr="002D6091">
        <w:rPr>
          <w:rFonts w:asciiTheme="majorHAnsi" w:eastAsia="HGPｺﾞｼｯｸM" w:hAnsiTheme="majorHAnsi" w:cstheme="majorHAnsi"/>
          <w:b/>
        </w:rPr>
        <w:t>その他</w:t>
      </w:r>
    </w:p>
    <w:p w14:paraId="40ACE65A" w14:textId="2D93CCEA" w:rsidR="004A12F0" w:rsidRPr="002D6091" w:rsidRDefault="003D7E3C" w:rsidP="0035161B">
      <w:pPr>
        <w:ind w:firstLineChars="100" w:firstLine="200"/>
        <w:rPr>
          <w:rFonts w:asciiTheme="majorHAnsi" w:eastAsia="HGPｺﾞｼｯｸM" w:hAnsiTheme="majorHAnsi" w:cstheme="majorHAnsi"/>
          <w:szCs w:val="21"/>
        </w:rPr>
      </w:pPr>
      <w:r w:rsidRPr="002D6091">
        <w:rPr>
          <w:rFonts w:asciiTheme="majorHAnsi" w:eastAsia="HGPｺﾞｼｯｸM" w:hAnsiTheme="majorHAnsi" w:cstheme="majorHAnsi"/>
          <w:szCs w:val="21"/>
        </w:rPr>
        <w:t>１）</w:t>
      </w:r>
      <w:r w:rsidR="00F94E0F" w:rsidRPr="002D6091">
        <w:rPr>
          <w:rFonts w:asciiTheme="majorHAnsi" w:eastAsia="HGPｺﾞｼｯｸM" w:hAnsiTheme="majorHAnsi" w:cstheme="majorHAnsi"/>
          <w:szCs w:val="21"/>
        </w:rPr>
        <w:t>本研究科は</w:t>
      </w:r>
      <w:r w:rsidR="0032303A">
        <w:rPr>
          <w:rFonts w:asciiTheme="majorHAnsi" w:eastAsia="HGPｺﾞｼｯｸM" w:hAnsiTheme="majorHAnsi" w:cstheme="majorHAnsi" w:hint="eastAsia"/>
          <w:szCs w:val="21"/>
        </w:rPr>
        <w:t>交通機関の</w:t>
      </w:r>
      <w:r w:rsidR="0035161B" w:rsidRPr="002D6091">
        <w:rPr>
          <w:rFonts w:asciiTheme="majorHAnsi" w:eastAsia="HGPｺﾞｼｯｸM" w:hAnsiTheme="majorHAnsi" w:cstheme="majorHAnsi"/>
          <w:szCs w:val="21"/>
        </w:rPr>
        <w:t>学生割引</w:t>
      </w:r>
      <w:r w:rsidR="0032303A">
        <w:rPr>
          <w:rFonts w:asciiTheme="majorHAnsi" w:eastAsia="HGPｺﾞｼｯｸM" w:hAnsiTheme="majorHAnsi" w:cstheme="majorHAnsi" w:hint="eastAsia"/>
          <w:szCs w:val="21"/>
        </w:rPr>
        <w:t>の適用対象外です。</w:t>
      </w:r>
    </w:p>
    <w:p w14:paraId="587BE566" w14:textId="1085A6C8" w:rsidR="00767125" w:rsidRPr="00767125" w:rsidRDefault="00767125" w:rsidP="00767125">
      <w:pPr>
        <w:ind w:firstLineChars="100" w:firstLine="200"/>
        <w:rPr>
          <w:rFonts w:asciiTheme="majorHAnsi" w:eastAsia="HGPｺﾞｼｯｸM" w:hAnsiTheme="majorHAnsi" w:cstheme="majorHAnsi"/>
          <w:szCs w:val="21"/>
        </w:rPr>
      </w:pPr>
      <w:r w:rsidRPr="00767125">
        <w:rPr>
          <w:rFonts w:asciiTheme="majorHAnsi" w:eastAsia="HGPｺﾞｼｯｸM" w:hAnsiTheme="majorHAnsi" w:cstheme="majorHAnsi" w:hint="eastAsia"/>
          <w:szCs w:val="21"/>
        </w:rPr>
        <w:t>２）年度途中からの参加も可能です。当該年度の残り回数に応じての授業料を請求いたします。</w:t>
      </w:r>
    </w:p>
    <w:p w14:paraId="2765B756" w14:textId="7261A10F" w:rsidR="008832AB" w:rsidRDefault="00767125" w:rsidP="00767125">
      <w:pPr>
        <w:ind w:firstLineChars="100" w:firstLine="200"/>
        <w:rPr>
          <w:rFonts w:asciiTheme="majorHAnsi" w:eastAsia="HGPｺﾞｼｯｸM" w:hAnsiTheme="majorHAnsi" w:cstheme="majorHAnsi"/>
          <w:szCs w:val="21"/>
        </w:rPr>
      </w:pPr>
      <w:r>
        <w:rPr>
          <w:rFonts w:asciiTheme="majorHAnsi" w:eastAsia="HGPｺﾞｼｯｸM" w:hAnsiTheme="majorHAnsi" w:cstheme="majorHAnsi" w:hint="eastAsia"/>
          <w:szCs w:val="21"/>
        </w:rPr>
        <w:t>３</w:t>
      </w:r>
      <w:r w:rsidRPr="00767125">
        <w:rPr>
          <w:rFonts w:asciiTheme="majorHAnsi" w:eastAsia="HGPｺﾞｼｯｸM" w:hAnsiTheme="majorHAnsi" w:cstheme="majorHAnsi" w:hint="eastAsia"/>
          <w:szCs w:val="21"/>
        </w:rPr>
        <w:t>）年度を通して見学を歓迎しています。興味がありましたらお気軽に</w:t>
      </w:r>
      <w:r>
        <w:rPr>
          <w:rFonts w:asciiTheme="majorHAnsi" w:eastAsia="HGPｺﾞｼｯｸM" w:hAnsiTheme="majorHAnsi" w:cstheme="majorHAnsi" w:hint="eastAsia"/>
          <w:szCs w:val="21"/>
        </w:rPr>
        <w:t>ご</w:t>
      </w:r>
      <w:r w:rsidRPr="00767125">
        <w:rPr>
          <w:rFonts w:asciiTheme="majorHAnsi" w:eastAsia="HGPｺﾞｼｯｸM" w:hAnsiTheme="majorHAnsi" w:cstheme="majorHAnsi" w:hint="eastAsia"/>
          <w:szCs w:val="21"/>
        </w:rPr>
        <w:t>連絡</w:t>
      </w:r>
      <w:r>
        <w:rPr>
          <w:rFonts w:asciiTheme="majorHAnsi" w:eastAsia="HGPｺﾞｼｯｸM" w:hAnsiTheme="majorHAnsi" w:cstheme="majorHAnsi" w:hint="eastAsia"/>
          <w:szCs w:val="21"/>
        </w:rPr>
        <w:t>下さい</w:t>
      </w:r>
      <w:r w:rsidRPr="00767125">
        <w:rPr>
          <w:rFonts w:asciiTheme="majorHAnsi" w:eastAsia="HGPｺﾞｼｯｸM" w:hAnsiTheme="majorHAnsi" w:cstheme="majorHAnsi" w:hint="eastAsia"/>
          <w:szCs w:val="21"/>
        </w:rPr>
        <w:t>。</w:t>
      </w:r>
    </w:p>
    <w:p w14:paraId="75653EB0" w14:textId="77777777" w:rsidR="009E4122" w:rsidRDefault="009E4122" w:rsidP="00767125">
      <w:pPr>
        <w:ind w:firstLineChars="100" w:firstLine="200"/>
        <w:rPr>
          <w:rFonts w:asciiTheme="majorHAnsi" w:eastAsia="HGPｺﾞｼｯｸM" w:hAnsiTheme="majorHAnsi" w:cstheme="majorHAnsi"/>
        </w:rPr>
      </w:pPr>
    </w:p>
    <w:p w14:paraId="1A711704" w14:textId="771622E5" w:rsidR="00FE1069" w:rsidRPr="002D6091" w:rsidRDefault="003B7271" w:rsidP="003B7271">
      <w:pPr>
        <w:pStyle w:val="a8"/>
        <w:rPr>
          <w:rFonts w:asciiTheme="majorHAnsi" w:eastAsia="HGPｺﾞｼｯｸM" w:hAnsiTheme="majorHAnsi" w:cstheme="majorHAnsi"/>
        </w:rPr>
      </w:pPr>
      <w:r w:rsidRPr="002D6091">
        <w:rPr>
          <w:rFonts w:asciiTheme="majorHAnsi" w:eastAsia="HGPｺﾞｼｯｸM" w:hAnsiTheme="majorHAnsi" w:cstheme="majorHAnsi"/>
        </w:rPr>
        <w:t>以上</w:t>
      </w:r>
    </w:p>
    <w:p w14:paraId="797A93BC" w14:textId="77777777" w:rsidR="008832AB" w:rsidRPr="002D6091" w:rsidRDefault="008832AB" w:rsidP="0035161B">
      <w:pPr>
        <w:ind w:left="200" w:hangingChars="100" w:hanging="200"/>
        <w:rPr>
          <w:rFonts w:asciiTheme="majorHAnsi" w:eastAsia="HGPｺﾞｼｯｸM" w:hAnsiTheme="majorHAnsi" w:cstheme="majorHAnsi"/>
          <w:szCs w:val="21"/>
        </w:rPr>
      </w:pPr>
    </w:p>
    <w:p w14:paraId="51C86A7F" w14:textId="1329451F" w:rsidR="00D65BB2" w:rsidRPr="002D6091" w:rsidRDefault="003D7E3C" w:rsidP="00274017">
      <w:pPr>
        <w:rPr>
          <w:rFonts w:asciiTheme="majorHAnsi" w:eastAsia="HGPｺﾞｼｯｸM" w:hAnsiTheme="majorHAnsi" w:cstheme="majorHAnsi"/>
          <w:szCs w:val="21"/>
        </w:rPr>
      </w:pPr>
      <w:r w:rsidRPr="002D6091">
        <w:rPr>
          <w:rFonts w:asciiTheme="majorHAnsi" w:eastAsia="HGPｺﾞｼｯｸM" w:hAnsiTheme="majorHAnsi" w:cstheme="majorHAnsi"/>
          <w:szCs w:val="21"/>
        </w:rPr>
        <w:t>【</w:t>
      </w:r>
      <w:r w:rsidR="00F7039D" w:rsidRPr="002D6091">
        <w:rPr>
          <w:rFonts w:asciiTheme="majorHAnsi" w:eastAsia="HGPｺﾞｼｯｸM" w:hAnsiTheme="majorHAnsi" w:cstheme="majorHAnsi"/>
          <w:szCs w:val="21"/>
        </w:rPr>
        <w:t>お問い合わせ・</w:t>
      </w:r>
      <w:r w:rsidR="0032303A">
        <w:rPr>
          <w:rFonts w:asciiTheme="majorHAnsi" w:eastAsia="HGPｺﾞｼｯｸM" w:hAnsiTheme="majorHAnsi" w:cstheme="majorHAnsi" w:hint="eastAsia"/>
          <w:szCs w:val="21"/>
        </w:rPr>
        <w:t>申込書</w:t>
      </w:r>
      <w:r w:rsidRPr="002D6091">
        <w:rPr>
          <w:rFonts w:asciiTheme="majorHAnsi" w:eastAsia="HGPｺﾞｼｯｸM" w:hAnsiTheme="majorHAnsi" w:cstheme="majorHAnsi"/>
          <w:szCs w:val="21"/>
        </w:rPr>
        <w:t>提出先】</w:t>
      </w:r>
    </w:p>
    <w:p w14:paraId="02173DF2" w14:textId="22241E98" w:rsidR="009E4122" w:rsidRDefault="00274017" w:rsidP="009E4122">
      <w:pPr>
        <w:rPr>
          <w:rFonts w:asciiTheme="majorHAnsi" w:eastAsia="HGPｺﾞｼｯｸM" w:hAnsiTheme="majorHAnsi" w:cstheme="majorHAnsi"/>
          <w:szCs w:val="21"/>
        </w:rPr>
      </w:pPr>
      <w:r w:rsidRPr="00274017">
        <w:rPr>
          <w:rFonts w:asciiTheme="majorHAnsi" w:eastAsia="HGPｺﾞｼｯｸM" w:hAnsiTheme="majorHAnsi" w:cstheme="majorHAnsi" w:hint="eastAsia"/>
          <w:szCs w:val="21"/>
        </w:rPr>
        <w:t>東武心理ソーシャルワーク研究会</w:t>
      </w:r>
      <w:r>
        <w:rPr>
          <w:rFonts w:asciiTheme="majorHAnsi" w:eastAsia="HGPｺﾞｼｯｸM" w:hAnsiTheme="majorHAnsi" w:cstheme="majorHAnsi" w:hint="eastAsia"/>
          <w:szCs w:val="21"/>
        </w:rPr>
        <w:t xml:space="preserve">　</w:t>
      </w:r>
      <w:r w:rsidRPr="00274017">
        <w:rPr>
          <w:rFonts w:asciiTheme="majorHAnsi" w:eastAsia="HGPｺﾞｼｯｸM" w:hAnsiTheme="majorHAnsi" w:cstheme="majorHAnsi" w:hint="eastAsia"/>
          <w:szCs w:val="21"/>
        </w:rPr>
        <w:t>行成裕一郎</w:t>
      </w:r>
      <w:r>
        <w:rPr>
          <w:rFonts w:asciiTheme="majorHAnsi" w:eastAsia="HGPｺﾞｼｯｸM" w:hAnsiTheme="majorHAnsi" w:cstheme="majorHAnsi" w:hint="eastAsia"/>
          <w:szCs w:val="21"/>
        </w:rPr>
        <w:t xml:space="preserve">　</w:t>
      </w:r>
      <w:hyperlink r:id="rId9" w:history="1">
        <w:r w:rsidR="000A2FC8" w:rsidRPr="00406863">
          <w:rPr>
            <w:rStyle w:val="aa"/>
            <w:rFonts w:asciiTheme="majorHAnsi" w:eastAsia="HGPｺﾞｼｯｸM" w:hAnsiTheme="majorHAnsi" w:cstheme="majorHAnsi"/>
            <w:szCs w:val="21"/>
          </w:rPr>
          <w:t>tobu.psychosocial@gmail.com</w:t>
        </w:r>
      </w:hyperlink>
    </w:p>
    <w:p w14:paraId="3A7C4A77" w14:textId="77777777" w:rsidR="000A2FC8" w:rsidRPr="000A2FC8" w:rsidRDefault="000A2FC8" w:rsidP="009E4122">
      <w:pPr>
        <w:rPr>
          <w:rFonts w:asciiTheme="majorHAnsi" w:eastAsia="HGPｺﾞｼｯｸM" w:hAnsiTheme="majorHAnsi" w:cstheme="majorHAnsi"/>
          <w:szCs w:val="21"/>
        </w:rPr>
      </w:pPr>
    </w:p>
    <w:p w14:paraId="7AC1C8D4" w14:textId="77777777" w:rsidR="009E4122" w:rsidRPr="009E4122" w:rsidRDefault="009E4122" w:rsidP="009E4122">
      <w:pPr>
        <w:rPr>
          <w:rFonts w:asciiTheme="majorHAnsi" w:eastAsia="HGPｺﾞｼｯｸM" w:hAnsiTheme="majorHAnsi" w:cstheme="majorHAnsi"/>
          <w:szCs w:val="21"/>
        </w:rPr>
      </w:pPr>
    </w:p>
    <w:p w14:paraId="72DA6C13" w14:textId="2DF09880" w:rsidR="00697BC1" w:rsidRPr="00697BC1" w:rsidRDefault="00DA0D0B" w:rsidP="00697BC1">
      <w:pPr>
        <w:spacing w:line="360" w:lineRule="auto"/>
        <w:jc w:val="center"/>
        <w:rPr>
          <w:rFonts w:asciiTheme="majorHAnsi" w:eastAsia="HGPｺﾞｼｯｸM" w:hAnsiTheme="majorHAnsi" w:cstheme="majorHAnsi"/>
          <w:b/>
          <w:bCs/>
          <w:sz w:val="28"/>
          <w:szCs w:val="28"/>
        </w:rPr>
      </w:pPr>
      <w:r w:rsidRP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lastRenderedPageBreak/>
        <w:t>受</w:t>
      </w:r>
      <w:r w:rsid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 xml:space="preserve">　</w:t>
      </w:r>
      <w:r w:rsidRP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>講</w:t>
      </w:r>
      <w:r w:rsid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 xml:space="preserve">　</w:t>
      </w:r>
      <w:r w:rsidRP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>申</w:t>
      </w:r>
      <w:r w:rsid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 xml:space="preserve">　</w:t>
      </w:r>
      <w:r w:rsidRP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>込</w:t>
      </w:r>
      <w:r w:rsid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 xml:space="preserve">　</w:t>
      </w:r>
      <w:r w:rsidRPr="00697BC1">
        <w:rPr>
          <w:rFonts w:asciiTheme="majorHAnsi" w:eastAsia="HGPｺﾞｼｯｸM" w:hAnsiTheme="majorHAnsi" w:cstheme="majorHAnsi" w:hint="eastAsia"/>
          <w:b/>
          <w:bCs/>
          <w:sz w:val="28"/>
          <w:szCs w:val="28"/>
        </w:rPr>
        <w:t>書</w:t>
      </w:r>
    </w:p>
    <w:tbl>
      <w:tblPr>
        <w:tblStyle w:val="af2"/>
        <w:tblpPr w:leftFromText="142" w:rightFromText="142" w:vertAnchor="text" w:horzAnchor="margin" w:tblpY="421"/>
        <w:tblW w:w="10201" w:type="dxa"/>
        <w:tblLook w:val="04A0" w:firstRow="1" w:lastRow="0" w:firstColumn="1" w:lastColumn="0" w:noHBand="0" w:noVBand="1"/>
      </w:tblPr>
      <w:tblGrid>
        <w:gridCol w:w="880"/>
        <w:gridCol w:w="700"/>
        <w:gridCol w:w="1534"/>
        <w:gridCol w:w="2693"/>
        <w:gridCol w:w="4394"/>
      </w:tblGrid>
      <w:tr w:rsidR="00697BC1" w:rsidRPr="00F714CF" w14:paraId="381CE7C7" w14:textId="77777777" w:rsidTr="00697BC1">
        <w:trPr>
          <w:trHeight w:val="435"/>
        </w:trPr>
        <w:tc>
          <w:tcPr>
            <w:tcW w:w="1580" w:type="dxa"/>
            <w:gridSpan w:val="2"/>
            <w:noWrap/>
            <w:hideMark/>
          </w:tcPr>
          <w:p w14:paraId="5723ABD2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フリガナ</w:t>
            </w:r>
          </w:p>
        </w:tc>
        <w:tc>
          <w:tcPr>
            <w:tcW w:w="4227" w:type="dxa"/>
            <w:gridSpan w:val="2"/>
            <w:noWrap/>
            <w:hideMark/>
          </w:tcPr>
          <w:p w14:paraId="0E8383A4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4394" w:type="dxa"/>
          </w:tcPr>
          <w:p w14:paraId="665DD0B7" w14:textId="77777777" w:rsidR="00697BC1" w:rsidRPr="00DD20E1" w:rsidRDefault="00697BC1" w:rsidP="00697BC1">
            <w:pPr>
              <w:jc w:val="center"/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DD20E1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生年月日</w:t>
            </w:r>
          </w:p>
        </w:tc>
      </w:tr>
      <w:tr w:rsidR="00697BC1" w:rsidRPr="00F714CF" w14:paraId="35BE4A9F" w14:textId="77777777" w:rsidTr="00697BC1">
        <w:trPr>
          <w:trHeight w:val="639"/>
        </w:trPr>
        <w:tc>
          <w:tcPr>
            <w:tcW w:w="1580" w:type="dxa"/>
            <w:gridSpan w:val="2"/>
            <w:noWrap/>
            <w:hideMark/>
          </w:tcPr>
          <w:p w14:paraId="47F49B54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氏名</w:t>
            </w:r>
          </w:p>
        </w:tc>
        <w:tc>
          <w:tcPr>
            <w:tcW w:w="4227" w:type="dxa"/>
            <w:gridSpan w:val="2"/>
            <w:noWrap/>
            <w:hideMark/>
          </w:tcPr>
          <w:p w14:paraId="0DF7BDC9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14:paraId="74387A72" w14:textId="77777777" w:rsidR="00697BC1" w:rsidRPr="00F714CF" w:rsidRDefault="00697BC1" w:rsidP="00697BC1">
            <w:pPr>
              <w:ind w:firstLineChars="600" w:firstLine="1200"/>
              <w:jc w:val="left"/>
              <w:rPr>
                <w:rFonts w:asciiTheme="majorHAnsi" w:eastAsia="HGPｺﾞｼｯｸM" w:hAnsiTheme="majorHAnsi" w:cstheme="majorHAnsi"/>
                <w:szCs w:val="21"/>
              </w:rPr>
            </w:pPr>
            <w:r>
              <w:rPr>
                <w:rFonts w:asciiTheme="majorHAnsi" w:eastAsia="HGPｺﾞｼｯｸM" w:hAnsiTheme="majorHAnsi" w:cstheme="majorHAnsi" w:hint="eastAsia"/>
                <w:szCs w:val="21"/>
              </w:rPr>
              <w:t>年　　　　　　月　　　　　　日</w:t>
            </w:r>
          </w:p>
        </w:tc>
      </w:tr>
      <w:tr w:rsidR="00697BC1" w:rsidRPr="00F714CF" w14:paraId="76B57336" w14:textId="77777777" w:rsidTr="00697BC1">
        <w:trPr>
          <w:trHeight w:val="746"/>
        </w:trPr>
        <w:tc>
          <w:tcPr>
            <w:tcW w:w="1580" w:type="dxa"/>
            <w:gridSpan w:val="2"/>
            <w:noWrap/>
            <w:hideMark/>
          </w:tcPr>
          <w:p w14:paraId="60417C1E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現住所</w:t>
            </w:r>
          </w:p>
        </w:tc>
        <w:tc>
          <w:tcPr>
            <w:tcW w:w="8621" w:type="dxa"/>
            <w:gridSpan w:val="3"/>
            <w:hideMark/>
          </w:tcPr>
          <w:p w14:paraId="4B437A3E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〒　　　　　―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697BC1" w:rsidRPr="00F714CF" w14:paraId="4C530AE6" w14:textId="77777777" w:rsidTr="00697BC1">
        <w:trPr>
          <w:trHeight w:val="300"/>
        </w:trPr>
        <w:tc>
          <w:tcPr>
            <w:tcW w:w="1580" w:type="dxa"/>
            <w:gridSpan w:val="2"/>
            <w:vMerge w:val="restart"/>
            <w:noWrap/>
            <w:hideMark/>
          </w:tcPr>
          <w:p w14:paraId="2A11E4E4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電話番号</w:t>
            </w:r>
          </w:p>
        </w:tc>
        <w:tc>
          <w:tcPr>
            <w:tcW w:w="8621" w:type="dxa"/>
            <w:gridSpan w:val="3"/>
            <w:hideMark/>
          </w:tcPr>
          <w:p w14:paraId="0B86C57D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自宅　　　　　　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　　（　　　　　　）</w:t>
            </w:r>
          </w:p>
        </w:tc>
      </w:tr>
      <w:tr w:rsidR="00697BC1" w:rsidRPr="00F714CF" w14:paraId="1CA0A0D8" w14:textId="77777777" w:rsidTr="00697BC1">
        <w:trPr>
          <w:trHeight w:val="300"/>
        </w:trPr>
        <w:tc>
          <w:tcPr>
            <w:tcW w:w="1580" w:type="dxa"/>
            <w:gridSpan w:val="2"/>
            <w:vMerge/>
            <w:hideMark/>
          </w:tcPr>
          <w:p w14:paraId="28D60621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8621" w:type="dxa"/>
            <w:gridSpan w:val="3"/>
            <w:hideMark/>
          </w:tcPr>
          <w:p w14:paraId="35B5DB08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携帯電話　　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　　　（　　　　　　）</w:t>
            </w:r>
          </w:p>
        </w:tc>
      </w:tr>
      <w:tr w:rsidR="00697BC1" w:rsidRPr="00F714CF" w14:paraId="11AFCC1F" w14:textId="77777777" w:rsidTr="00697BC1">
        <w:trPr>
          <w:trHeight w:val="458"/>
        </w:trPr>
        <w:tc>
          <w:tcPr>
            <w:tcW w:w="1580" w:type="dxa"/>
            <w:gridSpan w:val="2"/>
            <w:hideMark/>
          </w:tcPr>
          <w:p w14:paraId="59473743" w14:textId="77777777" w:rsidR="00697BC1" w:rsidRPr="00DA0D0B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DA0D0B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email</w:t>
            </w:r>
          </w:p>
        </w:tc>
        <w:tc>
          <w:tcPr>
            <w:tcW w:w="8621" w:type="dxa"/>
            <w:gridSpan w:val="3"/>
          </w:tcPr>
          <w:p w14:paraId="1C1FF968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</w:p>
        </w:tc>
      </w:tr>
      <w:tr w:rsidR="00697BC1" w:rsidRPr="00F714CF" w14:paraId="29D6D3D9" w14:textId="77777777" w:rsidTr="00697BC1">
        <w:trPr>
          <w:trHeight w:val="264"/>
        </w:trPr>
        <w:tc>
          <w:tcPr>
            <w:tcW w:w="1580" w:type="dxa"/>
            <w:gridSpan w:val="2"/>
            <w:noWrap/>
            <w:hideMark/>
          </w:tcPr>
          <w:p w14:paraId="203683BA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勤務先</w:t>
            </w:r>
          </w:p>
        </w:tc>
        <w:tc>
          <w:tcPr>
            <w:tcW w:w="8621" w:type="dxa"/>
            <w:gridSpan w:val="3"/>
            <w:noWrap/>
            <w:hideMark/>
          </w:tcPr>
          <w:p w14:paraId="66682E77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>
              <w:rPr>
                <w:rFonts w:asciiTheme="majorHAnsi" w:eastAsia="HGPｺﾞｼｯｸM" w:hAnsiTheme="majorHAnsi" w:cstheme="majorHAnsi" w:hint="eastAsia"/>
                <w:szCs w:val="21"/>
              </w:rPr>
              <w:t>名称：　　　　　　　　　　　　　　　　　　　　　　　　　　　　　　　　　　　職名：</w:t>
            </w:r>
          </w:p>
          <w:p w14:paraId="45CB7867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>
              <w:rPr>
                <w:rFonts w:asciiTheme="majorHAnsi" w:eastAsia="HGPｺﾞｼｯｸM" w:hAnsiTheme="majorHAnsi" w:cstheme="majorHAnsi" w:hint="eastAsia"/>
                <w:szCs w:val="21"/>
              </w:rPr>
              <w:t>所在地（市町村名まで）：</w:t>
            </w:r>
          </w:p>
        </w:tc>
      </w:tr>
      <w:tr w:rsidR="00697BC1" w:rsidRPr="00F714CF" w14:paraId="142D2C89" w14:textId="77777777" w:rsidTr="00697BC1">
        <w:trPr>
          <w:trHeight w:val="498"/>
        </w:trPr>
        <w:tc>
          <w:tcPr>
            <w:tcW w:w="1580" w:type="dxa"/>
            <w:gridSpan w:val="2"/>
            <w:vMerge w:val="restart"/>
            <w:hideMark/>
          </w:tcPr>
          <w:p w14:paraId="3189E9CD" w14:textId="4F9FCB42" w:rsidR="00697BC1" w:rsidRPr="00F714CF" w:rsidRDefault="00697BC1" w:rsidP="00697BC1">
            <w:pPr>
              <w:adjustRightInd w:val="0"/>
              <w:snapToGrid w:val="0"/>
              <w:spacing w:line="180" w:lineRule="atLeast"/>
              <w:jc w:val="left"/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学歴</w:t>
            </w: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     </w:t>
            </w: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    </w:t>
            </w: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　</w:t>
            </w:r>
            <w:r w:rsidRPr="009B5D89">
              <w:rPr>
                <w:rFonts w:asciiTheme="majorHAnsi" w:eastAsia="HGPｺﾞｼｯｸM" w:hAnsiTheme="majorHAnsi" w:cstheme="majorHAnsi" w:hint="eastAsia"/>
                <w:b/>
                <w:bCs/>
                <w:sz w:val="20"/>
                <w:szCs w:val="20"/>
              </w:rPr>
              <w:t>※高等学校卒業以降記入。</w:t>
            </w:r>
            <w:r w:rsidR="009B5D89" w:rsidRPr="009B5D89">
              <w:rPr>
                <w:rFonts w:asciiTheme="majorHAnsi" w:eastAsia="HGPｺﾞｼｯｸM" w:hAnsiTheme="majorHAnsi" w:cstheme="majorHAnsi" w:hint="eastAsia"/>
                <w:b/>
                <w:bCs/>
                <w:sz w:val="20"/>
                <w:szCs w:val="20"/>
              </w:rPr>
              <w:t>精神保健福祉士／社会福祉士養成機関を卒業した方は同様に記載</w:t>
            </w:r>
          </w:p>
        </w:tc>
        <w:tc>
          <w:tcPr>
            <w:tcW w:w="1534" w:type="dxa"/>
            <w:noWrap/>
            <w:vAlign w:val="center"/>
            <w:hideMark/>
          </w:tcPr>
          <w:p w14:paraId="12DB1945" w14:textId="2D79F635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7A651D97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513B711F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24122EDB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689C4C0A" w14:textId="0F82F191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4F1E1C95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4E253EEE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706F88CD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01E018D0" w14:textId="2423E132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0D248C41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5B2DBB40" w14:textId="77777777" w:rsidTr="00697BC1">
        <w:trPr>
          <w:trHeight w:val="493"/>
        </w:trPr>
        <w:tc>
          <w:tcPr>
            <w:tcW w:w="1580" w:type="dxa"/>
            <w:gridSpan w:val="2"/>
            <w:vMerge/>
            <w:hideMark/>
          </w:tcPr>
          <w:p w14:paraId="05EC0C78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4BA6FDE2" w14:textId="0CBC054C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606699F8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4237A1D2" w14:textId="77777777" w:rsidTr="00697BC1">
        <w:trPr>
          <w:trHeight w:val="498"/>
        </w:trPr>
        <w:tc>
          <w:tcPr>
            <w:tcW w:w="1580" w:type="dxa"/>
            <w:gridSpan w:val="2"/>
            <w:vMerge w:val="restart"/>
            <w:noWrap/>
            <w:hideMark/>
          </w:tcPr>
          <w:p w14:paraId="04755F45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職歴</w:t>
            </w:r>
          </w:p>
        </w:tc>
        <w:tc>
          <w:tcPr>
            <w:tcW w:w="1534" w:type="dxa"/>
            <w:noWrap/>
            <w:vAlign w:val="center"/>
            <w:hideMark/>
          </w:tcPr>
          <w:p w14:paraId="25D48574" w14:textId="4FF83CB6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65106D22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710E9A02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6B47C16A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3AD3EE54" w14:textId="3FDF842F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6F6AD8DD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3E500A63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58372527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56992EB2" w14:textId="0CB5C054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4DA14139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55E82B89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1FAB5A46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0BB2EEE6" w14:textId="1D5BAA92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6A839B42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5827C99D" w14:textId="77777777" w:rsidTr="00697BC1">
        <w:trPr>
          <w:trHeight w:val="498"/>
        </w:trPr>
        <w:tc>
          <w:tcPr>
            <w:tcW w:w="1580" w:type="dxa"/>
            <w:gridSpan w:val="2"/>
            <w:vMerge w:val="restart"/>
            <w:noWrap/>
            <w:hideMark/>
          </w:tcPr>
          <w:p w14:paraId="46DB0A93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取得資格</w:t>
            </w:r>
          </w:p>
        </w:tc>
        <w:tc>
          <w:tcPr>
            <w:tcW w:w="1534" w:type="dxa"/>
            <w:noWrap/>
            <w:vAlign w:val="center"/>
            <w:hideMark/>
          </w:tcPr>
          <w:p w14:paraId="5C318124" w14:textId="281D17E3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723436D0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0B888542" w14:textId="77777777" w:rsidTr="00697BC1">
        <w:trPr>
          <w:trHeight w:val="588"/>
        </w:trPr>
        <w:tc>
          <w:tcPr>
            <w:tcW w:w="1580" w:type="dxa"/>
            <w:gridSpan w:val="2"/>
            <w:vMerge/>
            <w:hideMark/>
          </w:tcPr>
          <w:p w14:paraId="096E7636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6DB9B7DA" w14:textId="0D506BC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08CF15EB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7368C162" w14:textId="77777777" w:rsidTr="00697BC1">
        <w:trPr>
          <w:trHeight w:val="498"/>
        </w:trPr>
        <w:tc>
          <w:tcPr>
            <w:tcW w:w="1580" w:type="dxa"/>
            <w:gridSpan w:val="2"/>
            <w:vMerge/>
            <w:hideMark/>
          </w:tcPr>
          <w:p w14:paraId="0F6CE0E3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</w:p>
        </w:tc>
        <w:tc>
          <w:tcPr>
            <w:tcW w:w="1534" w:type="dxa"/>
            <w:noWrap/>
            <w:vAlign w:val="center"/>
            <w:hideMark/>
          </w:tcPr>
          <w:p w14:paraId="5EFC28DF" w14:textId="70753722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  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年　　月</w:t>
            </w:r>
          </w:p>
        </w:tc>
        <w:tc>
          <w:tcPr>
            <w:tcW w:w="7087" w:type="dxa"/>
            <w:gridSpan w:val="2"/>
            <w:noWrap/>
            <w:hideMark/>
          </w:tcPr>
          <w:p w14:paraId="0AB8ED00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4F6DEBB7" w14:textId="77777777" w:rsidTr="00697BC1">
        <w:trPr>
          <w:trHeight w:val="1510"/>
        </w:trPr>
        <w:tc>
          <w:tcPr>
            <w:tcW w:w="1580" w:type="dxa"/>
            <w:gridSpan w:val="2"/>
            <w:hideMark/>
          </w:tcPr>
          <w:p w14:paraId="14CFC923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>関心のあるテーマ（研究科で学びたいことをお書きください）</w:t>
            </w:r>
          </w:p>
        </w:tc>
        <w:tc>
          <w:tcPr>
            <w:tcW w:w="8621" w:type="dxa"/>
            <w:gridSpan w:val="3"/>
            <w:noWrap/>
            <w:hideMark/>
          </w:tcPr>
          <w:p w14:paraId="0263F300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</w:tr>
      <w:tr w:rsidR="00697BC1" w:rsidRPr="00F714CF" w14:paraId="4BF0E334" w14:textId="77777777" w:rsidTr="00697BC1">
        <w:trPr>
          <w:trHeight w:val="390"/>
        </w:trPr>
        <w:tc>
          <w:tcPr>
            <w:tcW w:w="10201" w:type="dxa"/>
            <w:gridSpan w:val="5"/>
            <w:hideMark/>
          </w:tcPr>
          <w:p w14:paraId="46F8A579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b/>
                <w:bCs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受講を希望する講座の左横欄に〇をつけてください。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F714CF">
              <w:rPr>
                <w:rFonts w:asciiTheme="majorHAnsi" w:eastAsia="HGPｺﾞｼｯｸM" w:hAnsiTheme="majorHAnsi" w:cstheme="majorHAnsi" w:hint="eastAsia"/>
                <w:b/>
                <w:bCs/>
                <w:szCs w:val="21"/>
              </w:rPr>
              <w:t xml:space="preserve"> </w:t>
            </w:r>
          </w:p>
        </w:tc>
      </w:tr>
      <w:tr w:rsidR="00697BC1" w:rsidRPr="00F714CF" w14:paraId="20DD21B5" w14:textId="77777777" w:rsidTr="00697BC1">
        <w:trPr>
          <w:trHeight w:val="279"/>
        </w:trPr>
        <w:tc>
          <w:tcPr>
            <w:tcW w:w="880" w:type="dxa"/>
            <w:hideMark/>
          </w:tcPr>
          <w:p w14:paraId="73493055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9321" w:type="dxa"/>
            <w:gridSpan w:val="4"/>
            <w:hideMark/>
          </w:tcPr>
          <w:p w14:paraId="59D0230A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Ａ１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「力動論的スーパービジョン（坂野）」　　　全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30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回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60,000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円</w:t>
            </w:r>
          </w:p>
        </w:tc>
      </w:tr>
      <w:tr w:rsidR="00697BC1" w:rsidRPr="00F714CF" w14:paraId="65A82499" w14:textId="77777777" w:rsidTr="00697BC1">
        <w:trPr>
          <w:trHeight w:val="279"/>
        </w:trPr>
        <w:tc>
          <w:tcPr>
            <w:tcW w:w="880" w:type="dxa"/>
            <w:hideMark/>
          </w:tcPr>
          <w:p w14:paraId="5E62E5E2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9321" w:type="dxa"/>
            <w:gridSpan w:val="4"/>
            <w:hideMark/>
          </w:tcPr>
          <w:p w14:paraId="1319F3BC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Ａ２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「臨床スーパービジョン（行成）」　　　　　　全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30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回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60,000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円</w:t>
            </w:r>
          </w:p>
        </w:tc>
      </w:tr>
      <w:tr w:rsidR="00697BC1" w:rsidRPr="00F714CF" w14:paraId="0E4D9797" w14:textId="77777777" w:rsidTr="00697BC1">
        <w:trPr>
          <w:trHeight w:val="279"/>
        </w:trPr>
        <w:tc>
          <w:tcPr>
            <w:tcW w:w="880" w:type="dxa"/>
            <w:hideMark/>
          </w:tcPr>
          <w:p w14:paraId="7E90EF59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9321" w:type="dxa"/>
            <w:gridSpan w:val="4"/>
            <w:hideMark/>
          </w:tcPr>
          <w:p w14:paraId="193B2D82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B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１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「文献購読Ⅰ（坂野）」　　　　　　　　　　　　全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15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回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30,000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円</w:t>
            </w:r>
          </w:p>
        </w:tc>
      </w:tr>
      <w:tr w:rsidR="00697BC1" w:rsidRPr="00F714CF" w14:paraId="3443ED1A" w14:textId="77777777" w:rsidTr="00697BC1">
        <w:trPr>
          <w:trHeight w:val="279"/>
        </w:trPr>
        <w:tc>
          <w:tcPr>
            <w:tcW w:w="880" w:type="dxa"/>
            <w:hideMark/>
          </w:tcPr>
          <w:p w14:paraId="51BD3AA5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</w:p>
        </w:tc>
        <w:tc>
          <w:tcPr>
            <w:tcW w:w="9321" w:type="dxa"/>
            <w:gridSpan w:val="4"/>
            <w:hideMark/>
          </w:tcPr>
          <w:p w14:paraId="637FAE05" w14:textId="77777777" w:rsidR="00697BC1" w:rsidRPr="00F714CF" w:rsidRDefault="00697BC1" w:rsidP="00697BC1">
            <w:pPr>
              <w:rPr>
                <w:rFonts w:asciiTheme="majorHAnsi" w:eastAsia="HGPｺﾞｼｯｸM" w:hAnsiTheme="majorHAnsi" w:cstheme="majorHAnsi"/>
                <w:szCs w:val="21"/>
              </w:rPr>
            </w:pP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B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２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 xml:space="preserve"> 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「文献購読Ⅱ（小林）」　　　　　　　　　　　　全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15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回</w:t>
            </w:r>
            <w:r>
              <w:rPr>
                <w:rFonts w:asciiTheme="majorHAnsi" w:eastAsia="HGPｺﾞｼｯｸM" w:hAnsiTheme="majorHAnsi" w:cstheme="majorHAnsi" w:hint="eastAsia"/>
                <w:szCs w:val="21"/>
              </w:rPr>
              <w:t xml:space="preserve">　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30,000</w:t>
            </w:r>
            <w:r w:rsidRPr="00F714CF">
              <w:rPr>
                <w:rFonts w:asciiTheme="majorHAnsi" w:eastAsia="HGPｺﾞｼｯｸM" w:hAnsiTheme="majorHAnsi" w:cstheme="majorHAnsi" w:hint="eastAsia"/>
                <w:szCs w:val="21"/>
              </w:rPr>
              <w:t>円</w:t>
            </w:r>
          </w:p>
        </w:tc>
      </w:tr>
    </w:tbl>
    <w:p w14:paraId="240BE719" w14:textId="53B36739" w:rsidR="00F714CF" w:rsidRPr="00DA0D0B" w:rsidRDefault="00DA0D0B" w:rsidP="00DA0D0B">
      <w:pPr>
        <w:jc w:val="right"/>
        <w:rPr>
          <w:rFonts w:asciiTheme="majorHAnsi" w:eastAsia="HGPｺﾞｼｯｸM" w:hAnsiTheme="majorHAnsi" w:cstheme="majorHAnsi"/>
          <w:b/>
          <w:bCs/>
          <w:szCs w:val="21"/>
        </w:rPr>
      </w:pPr>
      <w:r w:rsidRPr="00DA0D0B">
        <w:rPr>
          <w:rFonts w:asciiTheme="majorHAnsi" w:eastAsia="HGPｺﾞｼｯｸM" w:hAnsiTheme="majorHAnsi" w:cstheme="majorHAnsi" w:hint="eastAsia"/>
          <w:b/>
          <w:bCs/>
          <w:szCs w:val="21"/>
        </w:rPr>
        <w:t>作成年月日　　　　　年　　　月　　　日</w:t>
      </w:r>
    </w:p>
    <w:p w14:paraId="51C29EEC" w14:textId="7D322F64" w:rsidR="00F714CF" w:rsidRDefault="00DA0D0B" w:rsidP="00274017">
      <w:pPr>
        <w:rPr>
          <w:rFonts w:asciiTheme="majorHAnsi" w:eastAsia="HGPｺﾞｼｯｸM" w:hAnsiTheme="majorHAnsi" w:cstheme="majorHAnsi"/>
          <w:szCs w:val="21"/>
        </w:rPr>
      </w:pPr>
      <w:r w:rsidRPr="00DA0D0B">
        <w:rPr>
          <w:rFonts w:asciiTheme="majorHAnsi" w:eastAsia="HGPｺﾞｼｯｸM" w:hAnsiTheme="majorHAnsi" w:cstheme="majorHAnsi" w:hint="eastAsia"/>
          <w:szCs w:val="21"/>
        </w:rPr>
        <w:t>【個人情報の扱いについて】</w:t>
      </w:r>
    </w:p>
    <w:p w14:paraId="655E2B57" w14:textId="2CEBDEE1" w:rsidR="00DA0D0B" w:rsidRPr="00F714CF" w:rsidRDefault="00DA0D0B" w:rsidP="00274017">
      <w:pPr>
        <w:rPr>
          <w:rFonts w:asciiTheme="majorHAnsi" w:eastAsia="HGPｺﾞｼｯｸM" w:hAnsiTheme="majorHAnsi" w:cstheme="majorHAnsi"/>
          <w:szCs w:val="21"/>
        </w:rPr>
      </w:pPr>
      <w:r w:rsidRPr="00DA0D0B">
        <w:rPr>
          <w:rFonts w:asciiTheme="majorHAnsi" w:eastAsia="HGPｺﾞｼｯｸM" w:hAnsiTheme="majorHAnsi" w:cstheme="majorHAnsi" w:hint="eastAsia"/>
          <w:szCs w:val="21"/>
        </w:rPr>
        <w:t>受講願書に記載された皆様の個人情報は、受講決定通知、または電話・メールでの確認等に使用し、ご本人の承諾なしに第三者に提供することはいたしません。</w:t>
      </w:r>
    </w:p>
    <w:sectPr w:rsidR="00DA0D0B" w:rsidRPr="00F714CF" w:rsidSect="002808D5">
      <w:pgSz w:w="11906" w:h="16838" w:code="9"/>
      <w:pgMar w:top="851" w:right="851" w:bottom="851" w:left="851" w:header="851" w:footer="992" w:gutter="0"/>
      <w:cols w:space="425"/>
      <w:docGrid w:type="linesAndChars" w:linePitch="369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135E" w14:textId="77777777" w:rsidR="004B2F92" w:rsidRDefault="004B2F92">
      <w:r>
        <w:separator/>
      </w:r>
    </w:p>
  </w:endnote>
  <w:endnote w:type="continuationSeparator" w:id="0">
    <w:p w14:paraId="5AECA2E9" w14:textId="77777777" w:rsidR="004B2F92" w:rsidRDefault="004B2F92">
      <w:r>
        <w:continuationSeparator/>
      </w:r>
    </w:p>
  </w:endnote>
  <w:endnote w:type="continuationNotice" w:id="1">
    <w:p w14:paraId="075E7394" w14:textId="77777777" w:rsidR="004B2F92" w:rsidRDefault="004B2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5430" w14:textId="77777777" w:rsidR="004B2F92" w:rsidRDefault="004B2F92">
      <w:r>
        <w:separator/>
      </w:r>
    </w:p>
  </w:footnote>
  <w:footnote w:type="continuationSeparator" w:id="0">
    <w:p w14:paraId="4EF14627" w14:textId="77777777" w:rsidR="004B2F92" w:rsidRDefault="004B2F92">
      <w:r>
        <w:continuationSeparator/>
      </w:r>
    </w:p>
  </w:footnote>
  <w:footnote w:type="continuationNotice" w:id="1">
    <w:p w14:paraId="0EB20F45" w14:textId="77777777" w:rsidR="004B2F92" w:rsidRDefault="004B2F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D67"/>
    <w:multiLevelType w:val="hybridMultilevel"/>
    <w:tmpl w:val="489E6226"/>
    <w:lvl w:ilvl="0" w:tplc="7B5E27FC">
      <w:start w:val="2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0EA33BF5"/>
    <w:multiLevelType w:val="hybridMultilevel"/>
    <w:tmpl w:val="FB6E4D08"/>
    <w:lvl w:ilvl="0" w:tplc="970AEA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1" w:tplc="6D42E8D6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42C1D54"/>
    <w:multiLevelType w:val="hybridMultilevel"/>
    <w:tmpl w:val="9D1E24B8"/>
    <w:lvl w:ilvl="0" w:tplc="EC200B3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1" w:tplc="6D42E8D6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600412D"/>
    <w:multiLevelType w:val="hybridMultilevel"/>
    <w:tmpl w:val="798C8EE6"/>
    <w:lvl w:ilvl="0" w:tplc="870C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207B0"/>
    <w:multiLevelType w:val="hybridMultilevel"/>
    <w:tmpl w:val="8500DE68"/>
    <w:lvl w:ilvl="0" w:tplc="2F289BC0">
      <w:start w:val="1"/>
      <w:numFmt w:val="bullet"/>
      <w:lvlText w:val="※"/>
      <w:lvlJc w:val="left"/>
      <w:pPr>
        <w:ind w:left="1569" w:hanging="360"/>
      </w:pPr>
      <w:rPr>
        <w:rFonts w:ascii="HGPｺﾞｼｯｸM" w:eastAsia="HGPｺﾞｼｯｸM" w:hAnsiTheme="majorHAns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20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9" w:hanging="440"/>
      </w:pPr>
      <w:rPr>
        <w:rFonts w:ascii="Wingdings" w:hAnsi="Wingdings" w:hint="default"/>
      </w:rPr>
    </w:lvl>
  </w:abstractNum>
  <w:abstractNum w:abstractNumId="5" w15:restartNumberingAfterBreak="0">
    <w:nsid w:val="17FD0944"/>
    <w:multiLevelType w:val="hybridMultilevel"/>
    <w:tmpl w:val="E8EE7740"/>
    <w:lvl w:ilvl="0" w:tplc="77D48216">
      <w:start w:val="6"/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F87C2A"/>
    <w:multiLevelType w:val="hybridMultilevel"/>
    <w:tmpl w:val="F6EECE44"/>
    <w:lvl w:ilvl="0" w:tplc="CE7275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734520"/>
    <w:multiLevelType w:val="hybridMultilevel"/>
    <w:tmpl w:val="BEDE064E"/>
    <w:lvl w:ilvl="0" w:tplc="4038101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B936F5C"/>
    <w:multiLevelType w:val="hybridMultilevel"/>
    <w:tmpl w:val="8F2AD66E"/>
    <w:lvl w:ilvl="0" w:tplc="27D68B18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9" w15:restartNumberingAfterBreak="0">
    <w:nsid w:val="2DFC62DE"/>
    <w:multiLevelType w:val="hybridMultilevel"/>
    <w:tmpl w:val="3A3216FC"/>
    <w:lvl w:ilvl="0" w:tplc="2946C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EB1787"/>
    <w:multiLevelType w:val="hybridMultilevel"/>
    <w:tmpl w:val="CEDEAA8E"/>
    <w:lvl w:ilvl="0" w:tplc="6EA64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1119E"/>
    <w:multiLevelType w:val="hybridMultilevel"/>
    <w:tmpl w:val="5B0EA1A2"/>
    <w:lvl w:ilvl="0" w:tplc="A8A2DB80">
      <w:start w:val="1"/>
      <w:numFmt w:val="bullet"/>
      <w:lvlText w:val="●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2" w15:restartNumberingAfterBreak="0">
    <w:nsid w:val="381F45EF"/>
    <w:multiLevelType w:val="hybridMultilevel"/>
    <w:tmpl w:val="0D96B394"/>
    <w:lvl w:ilvl="0" w:tplc="F3BC06B8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13" w15:restartNumberingAfterBreak="0">
    <w:nsid w:val="3A022D89"/>
    <w:multiLevelType w:val="hybridMultilevel"/>
    <w:tmpl w:val="1206D6A4"/>
    <w:lvl w:ilvl="0" w:tplc="7C94B75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C8084B"/>
    <w:multiLevelType w:val="hybridMultilevel"/>
    <w:tmpl w:val="1728BBF0"/>
    <w:lvl w:ilvl="0" w:tplc="07EEA2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A083C"/>
    <w:multiLevelType w:val="hybridMultilevel"/>
    <w:tmpl w:val="B86CB67E"/>
    <w:lvl w:ilvl="0" w:tplc="35FEB386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16" w15:restartNumberingAfterBreak="0">
    <w:nsid w:val="503C6106"/>
    <w:multiLevelType w:val="hybridMultilevel"/>
    <w:tmpl w:val="80466936"/>
    <w:lvl w:ilvl="0" w:tplc="5E5A2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87F10"/>
    <w:multiLevelType w:val="hybridMultilevel"/>
    <w:tmpl w:val="424829D6"/>
    <w:lvl w:ilvl="0" w:tplc="74683C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DC760AA"/>
    <w:multiLevelType w:val="hybridMultilevel"/>
    <w:tmpl w:val="FD82F2CC"/>
    <w:lvl w:ilvl="0" w:tplc="038A119C">
      <w:start w:val="2"/>
      <w:numFmt w:val="decimalEnclosedCircle"/>
      <w:lvlText w:val="%1"/>
      <w:lvlJc w:val="left"/>
      <w:pPr>
        <w:ind w:left="11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6AF03B2"/>
    <w:multiLevelType w:val="hybridMultilevel"/>
    <w:tmpl w:val="82C8A632"/>
    <w:lvl w:ilvl="0" w:tplc="F320D15E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0" w15:restartNumberingAfterBreak="0">
    <w:nsid w:val="68525F7D"/>
    <w:multiLevelType w:val="hybridMultilevel"/>
    <w:tmpl w:val="8FC619E8"/>
    <w:lvl w:ilvl="0" w:tplc="4F62C41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1" w15:restartNumberingAfterBreak="0">
    <w:nsid w:val="6A271AC5"/>
    <w:multiLevelType w:val="hybridMultilevel"/>
    <w:tmpl w:val="31665E30"/>
    <w:lvl w:ilvl="0" w:tplc="BEF08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8049FE"/>
    <w:multiLevelType w:val="hybridMultilevel"/>
    <w:tmpl w:val="CE6A3A7E"/>
    <w:lvl w:ilvl="0" w:tplc="524810D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BE33669"/>
    <w:multiLevelType w:val="hybridMultilevel"/>
    <w:tmpl w:val="DFF2F050"/>
    <w:lvl w:ilvl="0" w:tplc="7B469AD8">
      <w:start w:val="1"/>
      <w:numFmt w:val="bullet"/>
      <w:lvlText w:val="■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0F24F92"/>
    <w:multiLevelType w:val="hybridMultilevel"/>
    <w:tmpl w:val="6BA2A690"/>
    <w:lvl w:ilvl="0" w:tplc="03C4F70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341230"/>
    <w:multiLevelType w:val="hybridMultilevel"/>
    <w:tmpl w:val="1C705950"/>
    <w:lvl w:ilvl="0" w:tplc="4C26E566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6" w15:restartNumberingAfterBreak="0">
    <w:nsid w:val="7B4905BB"/>
    <w:multiLevelType w:val="hybridMultilevel"/>
    <w:tmpl w:val="F47E27FE"/>
    <w:lvl w:ilvl="0" w:tplc="50BC9C56">
      <w:start w:val="1"/>
      <w:numFmt w:val="decimal"/>
      <w:lvlText w:val="（%1）"/>
      <w:lvlJc w:val="left"/>
      <w:pPr>
        <w:ind w:left="13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7" w15:restartNumberingAfterBreak="0">
    <w:nsid w:val="7EBF3918"/>
    <w:multiLevelType w:val="hybridMultilevel"/>
    <w:tmpl w:val="E6444C94"/>
    <w:lvl w:ilvl="0" w:tplc="36F8167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1" w:tplc="6D42E8D6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454634">
    <w:abstractNumId w:val="5"/>
  </w:num>
  <w:num w:numId="2" w16cid:durableId="1135291819">
    <w:abstractNumId w:val="23"/>
  </w:num>
  <w:num w:numId="3" w16cid:durableId="1488982929">
    <w:abstractNumId w:val="7"/>
  </w:num>
  <w:num w:numId="4" w16cid:durableId="916860878">
    <w:abstractNumId w:val="1"/>
  </w:num>
  <w:num w:numId="5" w16cid:durableId="444618953">
    <w:abstractNumId w:val="6"/>
  </w:num>
  <w:num w:numId="6" w16cid:durableId="883097790">
    <w:abstractNumId w:val="22"/>
  </w:num>
  <w:num w:numId="7" w16cid:durableId="1761632467">
    <w:abstractNumId w:val="24"/>
  </w:num>
  <w:num w:numId="8" w16cid:durableId="1310134710">
    <w:abstractNumId w:val="14"/>
  </w:num>
  <w:num w:numId="9" w16cid:durableId="262611113">
    <w:abstractNumId w:val="11"/>
  </w:num>
  <w:num w:numId="10" w16cid:durableId="845637745">
    <w:abstractNumId w:val="13"/>
  </w:num>
  <w:num w:numId="11" w16cid:durableId="629364198">
    <w:abstractNumId w:val="9"/>
  </w:num>
  <w:num w:numId="12" w16cid:durableId="1286812310">
    <w:abstractNumId w:val="21"/>
  </w:num>
  <w:num w:numId="13" w16cid:durableId="485708866">
    <w:abstractNumId w:val="10"/>
  </w:num>
  <w:num w:numId="14" w16cid:durableId="965966066">
    <w:abstractNumId w:val="15"/>
  </w:num>
  <w:num w:numId="15" w16cid:durableId="602954062">
    <w:abstractNumId w:val="12"/>
  </w:num>
  <w:num w:numId="16" w16cid:durableId="268127467">
    <w:abstractNumId w:val="18"/>
  </w:num>
  <w:num w:numId="17" w16cid:durableId="778135993">
    <w:abstractNumId w:val="3"/>
  </w:num>
  <w:num w:numId="18" w16cid:durableId="595871316">
    <w:abstractNumId w:val="25"/>
  </w:num>
  <w:num w:numId="19" w16cid:durableId="1498224323">
    <w:abstractNumId w:val="26"/>
  </w:num>
  <w:num w:numId="20" w16cid:durableId="423574969">
    <w:abstractNumId w:val="27"/>
  </w:num>
  <w:num w:numId="21" w16cid:durableId="775948176">
    <w:abstractNumId w:val="2"/>
  </w:num>
  <w:num w:numId="22" w16cid:durableId="932467931">
    <w:abstractNumId w:val="0"/>
  </w:num>
  <w:num w:numId="23" w16cid:durableId="1531144427">
    <w:abstractNumId w:val="8"/>
  </w:num>
  <w:num w:numId="24" w16cid:durableId="751196255">
    <w:abstractNumId w:val="20"/>
  </w:num>
  <w:num w:numId="25" w16cid:durableId="89282130">
    <w:abstractNumId w:val="16"/>
  </w:num>
  <w:num w:numId="26" w16cid:durableId="1608927636">
    <w:abstractNumId w:val="17"/>
  </w:num>
  <w:num w:numId="27" w16cid:durableId="731737566">
    <w:abstractNumId w:val="19"/>
  </w:num>
  <w:num w:numId="28" w16cid:durableId="21111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11"/>
    <w:rsid w:val="00001C20"/>
    <w:rsid w:val="00002137"/>
    <w:rsid w:val="0000550E"/>
    <w:rsid w:val="00016FA6"/>
    <w:rsid w:val="00022945"/>
    <w:rsid w:val="00022E49"/>
    <w:rsid w:val="0002515C"/>
    <w:rsid w:val="00031638"/>
    <w:rsid w:val="00031A4C"/>
    <w:rsid w:val="00031EDE"/>
    <w:rsid w:val="0004465B"/>
    <w:rsid w:val="00052863"/>
    <w:rsid w:val="0005354F"/>
    <w:rsid w:val="00060B40"/>
    <w:rsid w:val="00065BDB"/>
    <w:rsid w:val="00073434"/>
    <w:rsid w:val="000811C1"/>
    <w:rsid w:val="00083219"/>
    <w:rsid w:val="00084003"/>
    <w:rsid w:val="00087F84"/>
    <w:rsid w:val="00092AB3"/>
    <w:rsid w:val="00092C45"/>
    <w:rsid w:val="00095C74"/>
    <w:rsid w:val="000A12FB"/>
    <w:rsid w:val="000A2442"/>
    <w:rsid w:val="000A2FC8"/>
    <w:rsid w:val="000B7B51"/>
    <w:rsid w:val="000C3C8E"/>
    <w:rsid w:val="000D1723"/>
    <w:rsid w:val="000D2439"/>
    <w:rsid w:val="000D7186"/>
    <w:rsid w:val="000E0074"/>
    <w:rsid w:val="000E1D89"/>
    <w:rsid w:val="000E2950"/>
    <w:rsid w:val="000F2339"/>
    <w:rsid w:val="000F6124"/>
    <w:rsid w:val="001057C7"/>
    <w:rsid w:val="00105906"/>
    <w:rsid w:val="00106367"/>
    <w:rsid w:val="00110992"/>
    <w:rsid w:val="001116AE"/>
    <w:rsid w:val="001155AE"/>
    <w:rsid w:val="00127725"/>
    <w:rsid w:val="00143169"/>
    <w:rsid w:val="001518FF"/>
    <w:rsid w:val="00163B94"/>
    <w:rsid w:val="00166F03"/>
    <w:rsid w:val="00173B3E"/>
    <w:rsid w:val="00182868"/>
    <w:rsid w:val="00185249"/>
    <w:rsid w:val="00186B7A"/>
    <w:rsid w:val="00190F2B"/>
    <w:rsid w:val="00192401"/>
    <w:rsid w:val="001A0B34"/>
    <w:rsid w:val="001A49CC"/>
    <w:rsid w:val="001A4C9F"/>
    <w:rsid w:val="001A66C6"/>
    <w:rsid w:val="001C135A"/>
    <w:rsid w:val="001D1085"/>
    <w:rsid w:val="001D1C61"/>
    <w:rsid w:val="001D3306"/>
    <w:rsid w:val="001D531F"/>
    <w:rsid w:val="001E41EF"/>
    <w:rsid w:val="001E6018"/>
    <w:rsid w:val="001E6DDA"/>
    <w:rsid w:val="001F1B7F"/>
    <w:rsid w:val="001F2628"/>
    <w:rsid w:val="002122A8"/>
    <w:rsid w:val="00222A76"/>
    <w:rsid w:val="00231E58"/>
    <w:rsid w:val="00241E0C"/>
    <w:rsid w:val="00244DF8"/>
    <w:rsid w:val="0024734E"/>
    <w:rsid w:val="002550F8"/>
    <w:rsid w:val="00261F30"/>
    <w:rsid w:val="00266ACA"/>
    <w:rsid w:val="00267D8E"/>
    <w:rsid w:val="00274017"/>
    <w:rsid w:val="002756EA"/>
    <w:rsid w:val="002808D5"/>
    <w:rsid w:val="00280C68"/>
    <w:rsid w:val="00282C40"/>
    <w:rsid w:val="00284CBA"/>
    <w:rsid w:val="002914DB"/>
    <w:rsid w:val="0029295C"/>
    <w:rsid w:val="002976E4"/>
    <w:rsid w:val="002A0211"/>
    <w:rsid w:val="002A12F5"/>
    <w:rsid w:val="002A5EE1"/>
    <w:rsid w:val="002A6CB7"/>
    <w:rsid w:val="002B4F85"/>
    <w:rsid w:val="002B77AA"/>
    <w:rsid w:val="002C6F9A"/>
    <w:rsid w:val="002D24A4"/>
    <w:rsid w:val="002D3171"/>
    <w:rsid w:val="002D3CEA"/>
    <w:rsid w:val="002D4466"/>
    <w:rsid w:val="002D6091"/>
    <w:rsid w:val="002E0D69"/>
    <w:rsid w:val="002E2524"/>
    <w:rsid w:val="002E492C"/>
    <w:rsid w:val="0030214B"/>
    <w:rsid w:val="003063E1"/>
    <w:rsid w:val="003131B6"/>
    <w:rsid w:val="003144DB"/>
    <w:rsid w:val="0032303A"/>
    <w:rsid w:val="00323235"/>
    <w:rsid w:val="0033112C"/>
    <w:rsid w:val="00331B5A"/>
    <w:rsid w:val="0033272D"/>
    <w:rsid w:val="00332DB2"/>
    <w:rsid w:val="00333DD4"/>
    <w:rsid w:val="00333F1E"/>
    <w:rsid w:val="003349A0"/>
    <w:rsid w:val="00347363"/>
    <w:rsid w:val="00347EDF"/>
    <w:rsid w:val="0035161B"/>
    <w:rsid w:val="003536EE"/>
    <w:rsid w:val="00356854"/>
    <w:rsid w:val="00365D8F"/>
    <w:rsid w:val="003854EA"/>
    <w:rsid w:val="003908A8"/>
    <w:rsid w:val="00392E57"/>
    <w:rsid w:val="00397FB1"/>
    <w:rsid w:val="003A2BD5"/>
    <w:rsid w:val="003A61C0"/>
    <w:rsid w:val="003B25C8"/>
    <w:rsid w:val="003B7271"/>
    <w:rsid w:val="003C1311"/>
    <w:rsid w:val="003C4215"/>
    <w:rsid w:val="003C4CED"/>
    <w:rsid w:val="003D7E3C"/>
    <w:rsid w:val="003F7495"/>
    <w:rsid w:val="00402962"/>
    <w:rsid w:val="00404D6A"/>
    <w:rsid w:val="00413032"/>
    <w:rsid w:val="004132DA"/>
    <w:rsid w:val="00414B00"/>
    <w:rsid w:val="004161D0"/>
    <w:rsid w:val="0042014D"/>
    <w:rsid w:val="00420370"/>
    <w:rsid w:val="00421CF7"/>
    <w:rsid w:val="004229BD"/>
    <w:rsid w:val="004238C3"/>
    <w:rsid w:val="004302F7"/>
    <w:rsid w:val="00432BD1"/>
    <w:rsid w:val="004361A5"/>
    <w:rsid w:val="004374D4"/>
    <w:rsid w:val="0044019A"/>
    <w:rsid w:val="004423AE"/>
    <w:rsid w:val="00443680"/>
    <w:rsid w:val="00455669"/>
    <w:rsid w:val="00487995"/>
    <w:rsid w:val="00487EAF"/>
    <w:rsid w:val="00491482"/>
    <w:rsid w:val="00491903"/>
    <w:rsid w:val="004A00B3"/>
    <w:rsid w:val="004A12F0"/>
    <w:rsid w:val="004A1FA9"/>
    <w:rsid w:val="004A22E5"/>
    <w:rsid w:val="004A747A"/>
    <w:rsid w:val="004B2F92"/>
    <w:rsid w:val="004B67FC"/>
    <w:rsid w:val="004C7FEF"/>
    <w:rsid w:val="004D067E"/>
    <w:rsid w:val="004D4E97"/>
    <w:rsid w:val="004E0A4E"/>
    <w:rsid w:val="004E25D6"/>
    <w:rsid w:val="004F4791"/>
    <w:rsid w:val="004F63E1"/>
    <w:rsid w:val="0050023D"/>
    <w:rsid w:val="00501071"/>
    <w:rsid w:val="0050149F"/>
    <w:rsid w:val="0050237D"/>
    <w:rsid w:val="00502509"/>
    <w:rsid w:val="005035F9"/>
    <w:rsid w:val="00511C1F"/>
    <w:rsid w:val="0051377F"/>
    <w:rsid w:val="00540FF3"/>
    <w:rsid w:val="00543052"/>
    <w:rsid w:val="00546F5A"/>
    <w:rsid w:val="00551CBA"/>
    <w:rsid w:val="0059022D"/>
    <w:rsid w:val="0059450D"/>
    <w:rsid w:val="005A681C"/>
    <w:rsid w:val="005A7D1B"/>
    <w:rsid w:val="005B6204"/>
    <w:rsid w:val="005C50CD"/>
    <w:rsid w:val="005C537C"/>
    <w:rsid w:val="005C6A06"/>
    <w:rsid w:val="005E7694"/>
    <w:rsid w:val="005F0CF8"/>
    <w:rsid w:val="005F2D7B"/>
    <w:rsid w:val="005F59B5"/>
    <w:rsid w:val="005F6BEC"/>
    <w:rsid w:val="00603F80"/>
    <w:rsid w:val="006050DC"/>
    <w:rsid w:val="006058EA"/>
    <w:rsid w:val="0060793D"/>
    <w:rsid w:val="006122C2"/>
    <w:rsid w:val="00614258"/>
    <w:rsid w:val="0061638C"/>
    <w:rsid w:val="0062726F"/>
    <w:rsid w:val="00631BFD"/>
    <w:rsid w:val="006475B0"/>
    <w:rsid w:val="00657633"/>
    <w:rsid w:val="00662126"/>
    <w:rsid w:val="00667997"/>
    <w:rsid w:val="0067284A"/>
    <w:rsid w:val="006738EC"/>
    <w:rsid w:val="0067607D"/>
    <w:rsid w:val="00677F64"/>
    <w:rsid w:val="006814E2"/>
    <w:rsid w:val="00683E65"/>
    <w:rsid w:val="00684D0A"/>
    <w:rsid w:val="00684E03"/>
    <w:rsid w:val="006854F2"/>
    <w:rsid w:val="00686D4E"/>
    <w:rsid w:val="00692292"/>
    <w:rsid w:val="00697BC1"/>
    <w:rsid w:val="006B54AA"/>
    <w:rsid w:val="006B77E6"/>
    <w:rsid w:val="006C4048"/>
    <w:rsid w:val="006D775C"/>
    <w:rsid w:val="006D7931"/>
    <w:rsid w:val="006F0210"/>
    <w:rsid w:val="006F2CDB"/>
    <w:rsid w:val="006F6685"/>
    <w:rsid w:val="006F76B7"/>
    <w:rsid w:val="007017EC"/>
    <w:rsid w:val="00701B8B"/>
    <w:rsid w:val="007045FE"/>
    <w:rsid w:val="00721841"/>
    <w:rsid w:val="0072190A"/>
    <w:rsid w:val="00734338"/>
    <w:rsid w:val="0074032A"/>
    <w:rsid w:val="00742E1E"/>
    <w:rsid w:val="0074759E"/>
    <w:rsid w:val="007510B2"/>
    <w:rsid w:val="00761806"/>
    <w:rsid w:val="00761DDF"/>
    <w:rsid w:val="00767125"/>
    <w:rsid w:val="007707A2"/>
    <w:rsid w:val="0078259F"/>
    <w:rsid w:val="007838BE"/>
    <w:rsid w:val="007866A6"/>
    <w:rsid w:val="007869A6"/>
    <w:rsid w:val="00786BFB"/>
    <w:rsid w:val="00792DC2"/>
    <w:rsid w:val="007958F1"/>
    <w:rsid w:val="00797D5C"/>
    <w:rsid w:val="007B3B12"/>
    <w:rsid w:val="007B5370"/>
    <w:rsid w:val="007C702A"/>
    <w:rsid w:val="007D5AF1"/>
    <w:rsid w:val="007E0D10"/>
    <w:rsid w:val="007E56C8"/>
    <w:rsid w:val="007E7A8B"/>
    <w:rsid w:val="008013FB"/>
    <w:rsid w:val="008028FE"/>
    <w:rsid w:val="00823657"/>
    <w:rsid w:val="0083154D"/>
    <w:rsid w:val="0085266F"/>
    <w:rsid w:val="00857AB0"/>
    <w:rsid w:val="00867BAB"/>
    <w:rsid w:val="008713B3"/>
    <w:rsid w:val="00881803"/>
    <w:rsid w:val="008820A6"/>
    <w:rsid w:val="008832AB"/>
    <w:rsid w:val="00883B19"/>
    <w:rsid w:val="008A156F"/>
    <w:rsid w:val="008A3C18"/>
    <w:rsid w:val="008B0464"/>
    <w:rsid w:val="008B08A1"/>
    <w:rsid w:val="008B1F4A"/>
    <w:rsid w:val="008C3793"/>
    <w:rsid w:val="008C6381"/>
    <w:rsid w:val="008D03C3"/>
    <w:rsid w:val="008D0E30"/>
    <w:rsid w:val="008D2486"/>
    <w:rsid w:val="008D7DA0"/>
    <w:rsid w:val="008E4083"/>
    <w:rsid w:val="008F3CE4"/>
    <w:rsid w:val="008F61BE"/>
    <w:rsid w:val="008F6318"/>
    <w:rsid w:val="009103A9"/>
    <w:rsid w:val="009106B7"/>
    <w:rsid w:val="00912CAB"/>
    <w:rsid w:val="009158D3"/>
    <w:rsid w:val="009248EA"/>
    <w:rsid w:val="00924CDE"/>
    <w:rsid w:val="009413F5"/>
    <w:rsid w:val="00944FC4"/>
    <w:rsid w:val="00951F14"/>
    <w:rsid w:val="00961DDE"/>
    <w:rsid w:val="009636D2"/>
    <w:rsid w:val="00964C8C"/>
    <w:rsid w:val="00966982"/>
    <w:rsid w:val="00971ED7"/>
    <w:rsid w:val="0097300F"/>
    <w:rsid w:val="009775C2"/>
    <w:rsid w:val="009933A8"/>
    <w:rsid w:val="009A3429"/>
    <w:rsid w:val="009B0463"/>
    <w:rsid w:val="009B0499"/>
    <w:rsid w:val="009B273B"/>
    <w:rsid w:val="009B5D89"/>
    <w:rsid w:val="009B7294"/>
    <w:rsid w:val="009D275E"/>
    <w:rsid w:val="009E203E"/>
    <w:rsid w:val="009E4122"/>
    <w:rsid w:val="009F0987"/>
    <w:rsid w:val="009F684A"/>
    <w:rsid w:val="00A1510F"/>
    <w:rsid w:val="00A4792A"/>
    <w:rsid w:val="00A50125"/>
    <w:rsid w:val="00A60449"/>
    <w:rsid w:val="00A60642"/>
    <w:rsid w:val="00A60B10"/>
    <w:rsid w:val="00A60F4D"/>
    <w:rsid w:val="00A61AAA"/>
    <w:rsid w:val="00A64128"/>
    <w:rsid w:val="00A87034"/>
    <w:rsid w:val="00A91906"/>
    <w:rsid w:val="00A94409"/>
    <w:rsid w:val="00AA1AC2"/>
    <w:rsid w:val="00AA52ED"/>
    <w:rsid w:val="00AB4015"/>
    <w:rsid w:val="00AD0977"/>
    <w:rsid w:val="00AE01B1"/>
    <w:rsid w:val="00AE3E64"/>
    <w:rsid w:val="00AE3F55"/>
    <w:rsid w:val="00AE460C"/>
    <w:rsid w:val="00AE4AF0"/>
    <w:rsid w:val="00AF4CD3"/>
    <w:rsid w:val="00AF55A7"/>
    <w:rsid w:val="00B01A96"/>
    <w:rsid w:val="00B01BDF"/>
    <w:rsid w:val="00B03D00"/>
    <w:rsid w:val="00B05762"/>
    <w:rsid w:val="00B05B78"/>
    <w:rsid w:val="00B12279"/>
    <w:rsid w:val="00B13F87"/>
    <w:rsid w:val="00B171B3"/>
    <w:rsid w:val="00B23307"/>
    <w:rsid w:val="00B27E40"/>
    <w:rsid w:val="00B3437B"/>
    <w:rsid w:val="00B50518"/>
    <w:rsid w:val="00B55A06"/>
    <w:rsid w:val="00B62C39"/>
    <w:rsid w:val="00B6697A"/>
    <w:rsid w:val="00B70C76"/>
    <w:rsid w:val="00B81F7F"/>
    <w:rsid w:val="00B822E2"/>
    <w:rsid w:val="00B84DD9"/>
    <w:rsid w:val="00B87954"/>
    <w:rsid w:val="00BA06D9"/>
    <w:rsid w:val="00BA0B35"/>
    <w:rsid w:val="00BA1514"/>
    <w:rsid w:val="00BA4DB2"/>
    <w:rsid w:val="00BA7C0F"/>
    <w:rsid w:val="00BB2432"/>
    <w:rsid w:val="00BC4A7B"/>
    <w:rsid w:val="00BD027D"/>
    <w:rsid w:val="00BD1D77"/>
    <w:rsid w:val="00BD296D"/>
    <w:rsid w:val="00BD2CD8"/>
    <w:rsid w:val="00BE46B2"/>
    <w:rsid w:val="00BE4F29"/>
    <w:rsid w:val="00BF4BED"/>
    <w:rsid w:val="00C0067D"/>
    <w:rsid w:val="00C006C5"/>
    <w:rsid w:val="00C01D36"/>
    <w:rsid w:val="00C0445B"/>
    <w:rsid w:val="00C142A8"/>
    <w:rsid w:val="00C26B09"/>
    <w:rsid w:val="00C36138"/>
    <w:rsid w:val="00C448A7"/>
    <w:rsid w:val="00C5105B"/>
    <w:rsid w:val="00C51751"/>
    <w:rsid w:val="00C542DD"/>
    <w:rsid w:val="00C62602"/>
    <w:rsid w:val="00C63190"/>
    <w:rsid w:val="00C635EF"/>
    <w:rsid w:val="00C70256"/>
    <w:rsid w:val="00C744C2"/>
    <w:rsid w:val="00C76CF7"/>
    <w:rsid w:val="00CA50E3"/>
    <w:rsid w:val="00CA6CF6"/>
    <w:rsid w:val="00CC2981"/>
    <w:rsid w:val="00CC5A8A"/>
    <w:rsid w:val="00CC64D9"/>
    <w:rsid w:val="00CD3CC6"/>
    <w:rsid w:val="00CE4662"/>
    <w:rsid w:val="00CF0F07"/>
    <w:rsid w:val="00D04401"/>
    <w:rsid w:val="00D07A24"/>
    <w:rsid w:val="00D10319"/>
    <w:rsid w:val="00D30086"/>
    <w:rsid w:val="00D360B8"/>
    <w:rsid w:val="00D36E49"/>
    <w:rsid w:val="00D37A68"/>
    <w:rsid w:val="00D47ED4"/>
    <w:rsid w:val="00D508EB"/>
    <w:rsid w:val="00D56897"/>
    <w:rsid w:val="00D56E34"/>
    <w:rsid w:val="00D606BF"/>
    <w:rsid w:val="00D62DB0"/>
    <w:rsid w:val="00D65BB2"/>
    <w:rsid w:val="00D6708B"/>
    <w:rsid w:val="00D75007"/>
    <w:rsid w:val="00D84B64"/>
    <w:rsid w:val="00D85600"/>
    <w:rsid w:val="00D90418"/>
    <w:rsid w:val="00D95F09"/>
    <w:rsid w:val="00DA0D0B"/>
    <w:rsid w:val="00DA137E"/>
    <w:rsid w:val="00DB237D"/>
    <w:rsid w:val="00DB4891"/>
    <w:rsid w:val="00DB7748"/>
    <w:rsid w:val="00DC4B9D"/>
    <w:rsid w:val="00DC6B27"/>
    <w:rsid w:val="00DD20E1"/>
    <w:rsid w:val="00DD2483"/>
    <w:rsid w:val="00DD4803"/>
    <w:rsid w:val="00DD6F1D"/>
    <w:rsid w:val="00DD7E10"/>
    <w:rsid w:val="00DE1BA0"/>
    <w:rsid w:val="00DE3075"/>
    <w:rsid w:val="00DE5144"/>
    <w:rsid w:val="00DE5E3D"/>
    <w:rsid w:val="00DE64C5"/>
    <w:rsid w:val="00DE7BD7"/>
    <w:rsid w:val="00DF106C"/>
    <w:rsid w:val="00E06E0F"/>
    <w:rsid w:val="00E17DED"/>
    <w:rsid w:val="00E706F9"/>
    <w:rsid w:val="00E74AEF"/>
    <w:rsid w:val="00E74B95"/>
    <w:rsid w:val="00E74F77"/>
    <w:rsid w:val="00E77BC1"/>
    <w:rsid w:val="00E80C2A"/>
    <w:rsid w:val="00E86455"/>
    <w:rsid w:val="00E929EC"/>
    <w:rsid w:val="00EA4A9C"/>
    <w:rsid w:val="00EA5014"/>
    <w:rsid w:val="00EA6D6A"/>
    <w:rsid w:val="00EB1218"/>
    <w:rsid w:val="00EB2B11"/>
    <w:rsid w:val="00EB5CC1"/>
    <w:rsid w:val="00EC4517"/>
    <w:rsid w:val="00EC6996"/>
    <w:rsid w:val="00EC6C6B"/>
    <w:rsid w:val="00ED1CC2"/>
    <w:rsid w:val="00ED26AF"/>
    <w:rsid w:val="00ED54D2"/>
    <w:rsid w:val="00ED7B67"/>
    <w:rsid w:val="00EE013C"/>
    <w:rsid w:val="00EE07DA"/>
    <w:rsid w:val="00EE50DF"/>
    <w:rsid w:val="00EE5421"/>
    <w:rsid w:val="00EF0CD3"/>
    <w:rsid w:val="00EF3857"/>
    <w:rsid w:val="00F10AFE"/>
    <w:rsid w:val="00F10C59"/>
    <w:rsid w:val="00F21826"/>
    <w:rsid w:val="00F21A15"/>
    <w:rsid w:val="00F226D5"/>
    <w:rsid w:val="00F3428E"/>
    <w:rsid w:val="00F343AA"/>
    <w:rsid w:val="00F40000"/>
    <w:rsid w:val="00F433B5"/>
    <w:rsid w:val="00F51F47"/>
    <w:rsid w:val="00F54B70"/>
    <w:rsid w:val="00F55D97"/>
    <w:rsid w:val="00F56397"/>
    <w:rsid w:val="00F563CB"/>
    <w:rsid w:val="00F63B14"/>
    <w:rsid w:val="00F662D2"/>
    <w:rsid w:val="00F7039D"/>
    <w:rsid w:val="00F714CF"/>
    <w:rsid w:val="00F7333F"/>
    <w:rsid w:val="00F74952"/>
    <w:rsid w:val="00F75DF9"/>
    <w:rsid w:val="00F86122"/>
    <w:rsid w:val="00F936D6"/>
    <w:rsid w:val="00F94E0F"/>
    <w:rsid w:val="00F96FA4"/>
    <w:rsid w:val="00F973CA"/>
    <w:rsid w:val="00FA2474"/>
    <w:rsid w:val="00FB10AC"/>
    <w:rsid w:val="00FB268C"/>
    <w:rsid w:val="00FB4644"/>
    <w:rsid w:val="00FC269E"/>
    <w:rsid w:val="00FC4584"/>
    <w:rsid w:val="00FC7A8E"/>
    <w:rsid w:val="00FD4675"/>
    <w:rsid w:val="00FD4EE2"/>
    <w:rsid w:val="00FE0621"/>
    <w:rsid w:val="00FE0799"/>
    <w:rsid w:val="00FE1069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49D3A"/>
  <w15:docId w15:val="{0B3C1524-D3AB-44E7-9D64-3B5C170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D24A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E46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46B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56897"/>
    <w:pPr>
      <w:ind w:leftChars="400" w:left="840"/>
    </w:pPr>
    <w:rPr>
      <w:szCs w:val="22"/>
    </w:rPr>
  </w:style>
  <w:style w:type="paragraph" w:styleId="a8">
    <w:name w:val="Closing"/>
    <w:basedOn w:val="a"/>
    <w:link w:val="a9"/>
    <w:uiPriority w:val="99"/>
    <w:unhideWhenUsed/>
    <w:rsid w:val="003B7271"/>
    <w:pPr>
      <w:jc w:val="right"/>
    </w:pPr>
    <w:rPr>
      <w:rFonts w:asciiTheme="minorHAnsi" w:eastAsiaTheme="minorEastAsia" w:hAnsiTheme="minorHAnsi"/>
      <w:szCs w:val="21"/>
    </w:rPr>
  </w:style>
  <w:style w:type="character" w:customStyle="1" w:styleId="a9">
    <w:name w:val="結語 (文字)"/>
    <w:basedOn w:val="a0"/>
    <w:link w:val="a8"/>
    <w:uiPriority w:val="99"/>
    <w:rsid w:val="003B7271"/>
    <w:rPr>
      <w:rFonts w:asciiTheme="minorHAnsi" w:eastAsiaTheme="minorEastAsia" w:hAnsiTheme="minorHAnsi"/>
      <w:kern w:val="2"/>
      <w:sz w:val="21"/>
      <w:szCs w:val="21"/>
    </w:rPr>
  </w:style>
  <w:style w:type="character" w:styleId="aa">
    <w:name w:val="Hyperlink"/>
    <w:basedOn w:val="a0"/>
    <w:uiPriority w:val="99"/>
    <w:unhideWhenUsed/>
    <w:rsid w:val="001057C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57C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131B6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D243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D243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D243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243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D2439"/>
    <w:rPr>
      <w:b/>
      <w:bCs/>
      <w:kern w:val="2"/>
      <w:sz w:val="21"/>
      <w:szCs w:val="24"/>
    </w:rPr>
  </w:style>
  <w:style w:type="table" w:styleId="af2">
    <w:name w:val="Table Grid"/>
    <w:basedOn w:val="a1"/>
    <w:uiPriority w:val="59"/>
    <w:rsid w:val="00F7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5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bu.psychosocial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C927-B21F-4831-8D0E-E1F3E9DE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精神保健福祉研究科の学科紹介を更新しました</vt:lpstr>
      <vt:lpstr>精神保健福祉研究科の学科紹介を更新しました</vt:lpstr>
    </vt:vector>
  </TitlesOfParts>
  <Company>Toshiba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精神保健福祉研究科の学科紹介を更新しました</dc:title>
  <dc:subject/>
  <dc:creator>nakajima</dc:creator>
  <cp:keywords/>
  <cp:lastModifiedBy>裕一郎 行成</cp:lastModifiedBy>
  <cp:revision>2</cp:revision>
  <cp:lastPrinted>2025-11-24T05:26:00Z</cp:lastPrinted>
  <dcterms:created xsi:type="dcterms:W3CDTF">2026-01-21T11:34:00Z</dcterms:created>
  <dcterms:modified xsi:type="dcterms:W3CDTF">2026-01-21T11:34:00Z</dcterms:modified>
</cp:coreProperties>
</file>